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52A" w:rsidRDefault="0097752A" w:rsidP="00231869">
      <w:pPr>
        <w:pStyle w:val="BodyText"/>
        <w:rPr>
          <w:rFonts w:ascii="Times New Roman"/>
          <w:lang w:val="tr-TR"/>
        </w:rPr>
      </w:pPr>
    </w:p>
    <w:p w:rsidR="00C74995" w:rsidRPr="00EC31FB" w:rsidRDefault="00A62AD4" w:rsidP="00EC31FB">
      <w:pPr>
        <w:pStyle w:val="BodyText"/>
        <w:rPr>
          <w:rFonts w:ascii="Times New Roman"/>
          <w:lang w:val="tr-TR"/>
        </w:rPr>
      </w:pPr>
      <w:r w:rsidRPr="00EC31FB">
        <w:rPr>
          <w:noProof/>
          <w:lang w:val="tr-TR" w:eastAsia="tr-TR"/>
        </w:rPr>
        <w:drawing>
          <wp:anchor distT="0" distB="0" distL="114300" distR="114300" simplePos="0" relativeHeight="251658240" behindDoc="1" locked="0" layoutInCell="1" allowOverlap="1" wp14:anchorId="1401CDC5" wp14:editId="2FBEF1A5">
            <wp:simplePos x="0" y="0"/>
            <wp:positionH relativeFrom="page">
              <wp:align>right</wp:align>
            </wp:positionH>
            <wp:positionV relativeFrom="paragraph">
              <wp:posOffset>-610235</wp:posOffset>
            </wp:positionV>
            <wp:extent cx="7556740" cy="106891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6740" cy="1068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4995" w:rsidRPr="00EC31FB" w:rsidRDefault="00C74995" w:rsidP="00EC31FB">
      <w:pPr>
        <w:pStyle w:val="BodyText"/>
        <w:rPr>
          <w:b/>
          <w:sz w:val="42"/>
          <w:lang w:val="tr-TR"/>
        </w:rPr>
      </w:pPr>
    </w:p>
    <w:p w:rsidR="00C74995" w:rsidRPr="00EC31FB" w:rsidRDefault="00C74995" w:rsidP="00EC31FB">
      <w:pPr>
        <w:pStyle w:val="BodyText"/>
        <w:rPr>
          <w:b/>
          <w:sz w:val="42"/>
          <w:lang w:val="tr-TR"/>
        </w:rPr>
      </w:pPr>
    </w:p>
    <w:p w:rsidR="00DB1E27" w:rsidRPr="00EC31FB" w:rsidRDefault="00DB1E27" w:rsidP="00EC31FB">
      <w:pPr>
        <w:spacing w:before="100" w:line="369" w:lineRule="auto"/>
        <w:ind w:left="2656" w:right="39" w:firstLine="1030"/>
        <w:jc w:val="right"/>
        <w:rPr>
          <w:rFonts w:cs="Calibri"/>
          <w:b/>
          <w:sz w:val="44"/>
          <w:szCs w:val="44"/>
          <w:lang w:val="tr-TR" w:eastAsia="tr-TR" w:bidi="tr-TR"/>
        </w:rPr>
      </w:pPr>
    </w:p>
    <w:p w:rsidR="00A53EAE" w:rsidRPr="00EC31FB" w:rsidRDefault="00A53EAE" w:rsidP="00EC31FB">
      <w:pPr>
        <w:spacing w:before="100" w:line="369" w:lineRule="auto"/>
        <w:ind w:left="2656" w:right="39" w:firstLine="1030"/>
        <w:jc w:val="right"/>
        <w:rPr>
          <w:rFonts w:cs="Calibri"/>
          <w:b/>
          <w:sz w:val="44"/>
          <w:szCs w:val="44"/>
          <w:lang w:val="tr-TR" w:eastAsia="tr-TR" w:bidi="tr-TR"/>
        </w:rPr>
      </w:pPr>
    </w:p>
    <w:p w:rsidR="00231869" w:rsidRPr="00EC31FB" w:rsidRDefault="00231869" w:rsidP="00EC31FB">
      <w:pPr>
        <w:spacing w:before="100" w:line="369" w:lineRule="auto"/>
        <w:ind w:left="2656" w:right="39" w:firstLine="1030"/>
        <w:jc w:val="right"/>
        <w:rPr>
          <w:rFonts w:cs="Calibri"/>
          <w:b/>
          <w:sz w:val="44"/>
          <w:szCs w:val="44"/>
          <w:lang w:val="tr-TR" w:eastAsia="tr-TR" w:bidi="tr-TR"/>
        </w:rPr>
      </w:pPr>
      <w:r w:rsidRPr="00EC31FB">
        <w:rPr>
          <w:rFonts w:cs="Calibri"/>
          <w:b/>
          <w:sz w:val="44"/>
          <w:szCs w:val="44"/>
          <w:lang w:val="tr-TR" w:eastAsia="tr-TR" w:bidi="tr-TR"/>
        </w:rPr>
        <w:t xml:space="preserve">Avrupa Birliği Başkanlığı </w:t>
      </w:r>
    </w:p>
    <w:p w:rsidR="00231869" w:rsidRPr="00EC31FB" w:rsidRDefault="00231869" w:rsidP="00EC31FB">
      <w:pPr>
        <w:spacing w:before="100" w:line="369" w:lineRule="auto"/>
        <w:ind w:left="2656" w:right="39" w:hanging="246"/>
        <w:jc w:val="right"/>
        <w:rPr>
          <w:rFonts w:cs="Calibri"/>
          <w:b/>
          <w:sz w:val="44"/>
          <w:szCs w:val="44"/>
          <w:lang w:val="tr-TR" w:eastAsia="tr-TR" w:bidi="tr-TR"/>
        </w:rPr>
      </w:pPr>
      <w:r w:rsidRPr="00EC31FB">
        <w:rPr>
          <w:rFonts w:cs="Calibri"/>
          <w:b/>
          <w:sz w:val="44"/>
          <w:szCs w:val="44"/>
          <w:lang w:val="tr-TR" w:eastAsia="tr-TR" w:bidi="tr-TR"/>
        </w:rPr>
        <w:t>Merkezi Finans ve İhale</w:t>
      </w:r>
      <w:r w:rsidRPr="00EC31FB">
        <w:rPr>
          <w:rFonts w:cs="Calibri"/>
          <w:b/>
          <w:spacing w:val="-16"/>
          <w:sz w:val="44"/>
          <w:szCs w:val="44"/>
          <w:lang w:val="tr-TR" w:eastAsia="tr-TR" w:bidi="tr-TR"/>
        </w:rPr>
        <w:t xml:space="preserve"> </w:t>
      </w:r>
      <w:r w:rsidRPr="00EC31FB">
        <w:rPr>
          <w:rFonts w:cs="Calibri"/>
          <w:b/>
          <w:sz w:val="44"/>
          <w:szCs w:val="44"/>
          <w:lang w:val="tr-TR" w:eastAsia="tr-TR" w:bidi="tr-TR"/>
        </w:rPr>
        <w:t>Birimi</w:t>
      </w:r>
    </w:p>
    <w:p w:rsidR="00C74995" w:rsidRPr="00EC31FB" w:rsidRDefault="00231869" w:rsidP="00EC31FB">
      <w:pPr>
        <w:pStyle w:val="BodyText"/>
        <w:spacing w:before="7"/>
        <w:jc w:val="right"/>
        <w:rPr>
          <w:rFonts w:cs="Calibri"/>
          <w:b/>
          <w:sz w:val="44"/>
          <w:szCs w:val="44"/>
          <w:lang w:val="tr-TR" w:eastAsia="tr-TR" w:bidi="tr-TR"/>
        </w:rPr>
      </w:pPr>
      <w:r w:rsidRPr="00EC31FB">
        <w:rPr>
          <w:rFonts w:cs="Calibri"/>
          <w:b/>
          <w:sz w:val="44"/>
          <w:szCs w:val="44"/>
          <w:lang w:val="tr-TR" w:eastAsia="tr-TR" w:bidi="tr-TR"/>
        </w:rPr>
        <w:t>Avrupa Birliği Türkiye</w:t>
      </w:r>
      <w:r w:rsidRPr="00EC31FB">
        <w:rPr>
          <w:rFonts w:cs="Calibri"/>
          <w:b/>
          <w:spacing w:val="-20"/>
          <w:sz w:val="44"/>
          <w:szCs w:val="44"/>
          <w:lang w:val="tr-TR" w:eastAsia="tr-TR" w:bidi="tr-TR"/>
        </w:rPr>
        <w:t xml:space="preserve"> </w:t>
      </w:r>
      <w:r w:rsidRPr="00EC31FB">
        <w:rPr>
          <w:rFonts w:cs="Calibri"/>
          <w:b/>
          <w:sz w:val="44"/>
          <w:szCs w:val="44"/>
          <w:lang w:val="tr-TR" w:eastAsia="tr-TR" w:bidi="tr-TR"/>
        </w:rPr>
        <w:t>Delegasyonu</w:t>
      </w:r>
    </w:p>
    <w:p w:rsidR="00231869" w:rsidRPr="00EC31FB" w:rsidRDefault="00231869" w:rsidP="00EC31FB">
      <w:pPr>
        <w:pStyle w:val="BodyText"/>
        <w:spacing w:before="7"/>
        <w:rPr>
          <w:rFonts w:cs="Calibri"/>
          <w:b/>
          <w:sz w:val="44"/>
          <w:szCs w:val="44"/>
          <w:lang w:val="tr-TR" w:eastAsia="tr-TR" w:bidi="tr-TR"/>
        </w:rPr>
      </w:pPr>
    </w:p>
    <w:p w:rsidR="00231869" w:rsidRPr="00EC31FB" w:rsidRDefault="00231869" w:rsidP="00EC31FB">
      <w:pPr>
        <w:pStyle w:val="BodyText"/>
        <w:spacing w:before="7"/>
        <w:rPr>
          <w:b/>
          <w:sz w:val="41"/>
          <w:lang w:val="tr-TR"/>
        </w:rPr>
      </w:pPr>
    </w:p>
    <w:p w:rsidR="000B48B6" w:rsidRPr="00EC31FB" w:rsidRDefault="000B48B6" w:rsidP="00EC31FB">
      <w:pPr>
        <w:widowControl/>
        <w:spacing w:after="240"/>
        <w:ind w:left="1843"/>
        <w:rPr>
          <w:rFonts w:cs="Calibri"/>
          <w:b/>
          <w:sz w:val="36"/>
          <w:szCs w:val="36"/>
          <w:lang w:val="tr-TR" w:eastAsia="tr-TR" w:bidi="tr-TR"/>
        </w:rPr>
      </w:pPr>
    </w:p>
    <w:p w:rsidR="00306B4D" w:rsidRPr="00EC31FB" w:rsidRDefault="00306B4D" w:rsidP="005C3832">
      <w:pPr>
        <w:widowControl/>
        <w:spacing w:before="120"/>
        <w:ind w:left="1701"/>
        <w:rPr>
          <w:rFonts w:cs="Calibri"/>
          <w:b/>
          <w:sz w:val="36"/>
          <w:szCs w:val="36"/>
          <w:lang w:val="en-GB" w:eastAsia="tr-TR" w:bidi="tr-TR"/>
        </w:rPr>
      </w:pPr>
      <w:r w:rsidRPr="00EC31FB">
        <w:rPr>
          <w:rFonts w:cs="Calibri"/>
          <w:b/>
          <w:sz w:val="36"/>
          <w:szCs w:val="36"/>
          <w:lang w:val="en-GB" w:eastAsia="tr-TR" w:bidi="tr-TR"/>
        </w:rPr>
        <w:t>TR202</w:t>
      </w:r>
      <w:r w:rsidR="00AC4C68">
        <w:rPr>
          <w:rFonts w:cs="Calibri"/>
          <w:b/>
          <w:sz w:val="36"/>
          <w:szCs w:val="36"/>
          <w:lang w:val="en-GB" w:eastAsia="tr-TR" w:bidi="tr-TR"/>
        </w:rPr>
        <w:t>4</w:t>
      </w:r>
      <w:r w:rsidRPr="00EC31FB">
        <w:rPr>
          <w:rFonts w:cs="Calibri"/>
          <w:b/>
          <w:sz w:val="36"/>
          <w:szCs w:val="36"/>
          <w:lang w:val="en-GB" w:eastAsia="tr-TR" w:bidi="tr-TR"/>
        </w:rPr>
        <w:t>/W2T2/A0</w:t>
      </w:r>
      <w:r w:rsidR="00AC4C68">
        <w:rPr>
          <w:rFonts w:cs="Calibri"/>
          <w:b/>
          <w:sz w:val="36"/>
          <w:szCs w:val="36"/>
          <w:lang w:val="en-GB" w:eastAsia="tr-TR" w:bidi="tr-TR"/>
        </w:rPr>
        <w:t>4</w:t>
      </w:r>
      <w:r w:rsidRPr="00EC31FB">
        <w:rPr>
          <w:rFonts w:cs="Calibri"/>
          <w:b/>
          <w:sz w:val="36"/>
          <w:szCs w:val="36"/>
          <w:lang w:val="en-GB" w:eastAsia="tr-TR" w:bidi="tr-TR"/>
        </w:rPr>
        <w:t>/OT01-</w:t>
      </w:r>
      <w:r w:rsidR="00AC4C68">
        <w:rPr>
          <w:rFonts w:cs="Calibri"/>
          <w:b/>
          <w:sz w:val="36"/>
          <w:szCs w:val="36"/>
          <w:lang w:val="en-GB" w:eastAsia="tr-TR" w:bidi="tr-TR"/>
        </w:rPr>
        <w:t>1</w:t>
      </w:r>
      <w:r w:rsidRPr="00EC31FB">
        <w:rPr>
          <w:rFonts w:cs="Calibri"/>
          <w:b/>
          <w:sz w:val="36"/>
          <w:szCs w:val="36"/>
          <w:lang w:val="en-GB" w:eastAsia="tr-TR" w:bidi="tr-TR"/>
        </w:rPr>
        <w:t xml:space="preserve"> </w:t>
      </w:r>
    </w:p>
    <w:p w:rsidR="000B48B6" w:rsidRPr="005C3832" w:rsidRDefault="000B48B6" w:rsidP="005C3832">
      <w:pPr>
        <w:widowControl/>
        <w:spacing w:before="120"/>
        <w:ind w:left="1701"/>
        <w:rPr>
          <w:rFonts w:cs="Calibri"/>
          <w:b/>
          <w:sz w:val="36"/>
          <w:szCs w:val="36"/>
          <w:lang w:val="en-GB" w:eastAsia="tr-TR" w:bidi="tr-TR"/>
        </w:rPr>
      </w:pPr>
      <w:r w:rsidRPr="005C3832">
        <w:rPr>
          <w:rFonts w:cs="Calibri"/>
          <w:b/>
          <w:sz w:val="36"/>
          <w:szCs w:val="36"/>
          <w:lang w:val="en-GB" w:eastAsia="tr-TR" w:bidi="tr-TR"/>
        </w:rPr>
        <w:t>202</w:t>
      </w:r>
      <w:r w:rsidR="00AC4C68">
        <w:rPr>
          <w:rFonts w:cs="Calibri"/>
          <w:b/>
          <w:sz w:val="36"/>
          <w:szCs w:val="36"/>
          <w:lang w:val="en-GB" w:eastAsia="tr-TR" w:bidi="tr-TR"/>
        </w:rPr>
        <w:t>6</w:t>
      </w:r>
      <w:r w:rsidRPr="005C3832">
        <w:rPr>
          <w:rFonts w:cs="Calibri"/>
          <w:b/>
          <w:sz w:val="36"/>
          <w:szCs w:val="36"/>
          <w:lang w:val="en-GB" w:eastAsia="tr-TR" w:bidi="tr-TR"/>
        </w:rPr>
        <w:t>-202</w:t>
      </w:r>
      <w:r w:rsidR="00AC4C68">
        <w:rPr>
          <w:rFonts w:cs="Calibri"/>
          <w:b/>
          <w:sz w:val="36"/>
          <w:szCs w:val="36"/>
          <w:lang w:val="en-GB" w:eastAsia="tr-TR" w:bidi="tr-TR"/>
        </w:rPr>
        <w:t>7</w:t>
      </w:r>
      <w:r w:rsidRPr="005C3832">
        <w:rPr>
          <w:rFonts w:cs="Calibri"/>
          <w:b/>
          <w:sz w:val="36"/>
          <w:szCs w:val="36"/>
          <w:lang w:val="en-GB" w:eastAsia="tr-TR" w:bidi="tr-TR"/>
        </w:rPr>
        <w:t xml:space="preserve"> AKADEMİK YILI </w:t>
      </w:r>
    </w:p>
    <w:p w:rsidR="000B48B6" w:rsidRPr="005C3832" w:rsidRDefault="000B48B6" w:rsidP="005C3832">
      <w:pPr>
        <w:widowControl/>
        <w:spacing w:before="120"/>
        <w:ind w:left="1701"/>
        <w:rPr>
          <w:rFonts w:cs="Calibri"/>
          <w:b/>
          <w:sz w:val="36"/>
          <w:szCs w:val="36"/>
          <w:lang w:val="en-GB" w:eastAsia="tr-TR" w:bidi="tr-TR"/>
        </w:rPr>
      </w:pPr>
      <w:r w:rsidRPr="005C3832">
        <w:rPr>
          <w:rFonts w:cs="Calibri"/>
          <w:b/>
          <w:sz w:val="36"/>
          <w:szCs w:val="36"/>
          <w:lang w:val="en-GB" w:eastAsia="tr-TR" w:bidi="tr-TR"/>
        </w:rPr>
        <w:t>JEAN MONNET BURS PROGRAMI</w:t>
      </w:r>
    </w:p>
    <w:p w:rsidR="00306B4D" w:rsidRPr="005C3832" w:rsidRDefault="00306B4D" w:rsidP="005C3832">
      <w:pPr>
        <w:widowControl/>
        <w:spacing w:before="120"/>
        <w:ind w:left="1701"/>
        <w:rPr>
          <w:rFonts w:cs="Calibri"/>
          <w:b/>
          <w:sz w:val="36"/>
          <w:szCs w:val="36"/>
          <w:lang w:val="en-GB" w:eastAsia="tr-TR" w:bidi="tr-TR"/>
        </w:rPr>
      </w:pPr>
    </w:p>
    <w:p w:rsidR="000B48B6" w:rsidRPr="005C3832" w:rsidRDefault="000B48B6" w:rsidP="005C3832">
      <w:pPr>
        <w:widowControl/>
        <w:spacing w:before="120"/>
        <w:ind w:left="1701"/>
        <w:rPr>
          <w:rFonts w:cs="Calibri"/>
          <w:b/>
          <w:sz w:val="36"/>
          <w:szCs w:val="36"/>
          <w:lang w:val="en-GB" w:eastAsia="tr-TR" w:bidi="tr-TR"/>
        </w:rPr>
      </w:pPr>
      <w:r w:rsidRPr="005C3832">
        <w:rPr>
          <w:rFonts w:cs="Calibri"/>
          <w:b/>
          <w:sz w:val="36"/>
          <w:szCs w:val="36"/>
          <w:lang w:val="en-GB" w:eastAsia="tr-TR" w:bidi="tr-TR"/>
        </w:rPr>
        <w:t>AÇIKLAMALAR</w:t>
      </w:r>
    </w:p>
    <w:p w:rsidR="00C74995" w:rsidRPr="00EC31FB" w:rsidRDefault="00C74995" w:rsidP="00EC31FB">
      <w:pPr>
        <w:pStyle w:val="BodyText"/>
        <w:rPr>
          <w:b/>
          <w:sz w:val="38"/>
          <w:lang w:val="tr-TR"/>
        </w:rPr>
      </w:pPr>
    </w:p>
    <w:p w:rsidR="00C74995" w:rsidRPr="00EC31FB" w:rsidRDefault="00C74995" w:rsidP="00EC31FB">
      <w:pPr>
        <w:pStyle w:val="BodyText"/>
        <w:rPr>
          <w:b/>
          <w:sz w:val="38"/>
          <w:lang w:val="tr-TR"/>
        </w:rPr>
      </w:pPr>
    </w:p>
    <w:p w:rsidR="00C74995" w:rsidRPr="00EC31FB" w:rsidRDefault="00C74995" w:rsidP="00EC31FB">
      <w:pPr>
        <w:pStyle w:val="BodyText"/>
        <w:spacing w:before="8"/>
        <w:rPr>
          <w:b/>
          <w:sz w:val="55"/>
          <w:lang w:val="tr-TR"/>
        </w:rPr>
      </w:pPr>
    </w:p>
    <w:p w:rsidR="00A51AF4" w:rsidRPr="00EC31FB" w:rsidRDefault="00A51AF4" w:rsidP="00EC31FB">
      <w:pPr>
        <w:rPr>
          <w:lang w:val="tr-TR"/>
        </w:rPr>
      </w:pPr>
    </w:p>
    <w:p w:rsidR="00311392" w:rsidRPr="00EC31FB" w:rsidRDefault="00311392" w:rsidP="00EC31FB">
      <w:pPr>
        <w:pStyle w:val="Subtitle"/>
        <w:spacing w:after="240"/>
        <w:ind w:right="658"/>
        <w:rPr>
          <w:rFonts w:asciiTheme="majorHAnsi" w:hAnsiTheme="majorHAnsi" w:cs="Arial"/>
          <w:b w:val="0"/>
          <w:i/>
          <w:color w:val="000000" w:themeColor="text1"/>
          <w:sz w:val="36"/>
          <w:szCs w:val="36"/>
          <w:lang w:val="tr-TR"/>
        </w:rPr>
      </w:pPr>
    </w:p>
    <w:p w:rsidR="005756AE" w:rsidRPr="00EC31FB" w:rsidRDefault="008868BD" w:rsidP="00EC31FB">
      <w:pPr>
        <w:spacing w:before="68"/>
        <w:ind w:left="291" w:right="338"/>
        <w:jc w:val="center"/>
        <w:rPr>
          <w:sz w:val="16"/>
          <w:lang w:val="tr-TR"/>
        </w:rPr>
      </w:pPr>
      <w:r w:rsidRPr="00EC31FB">
        <w:rPr>
          <w:sz w:val="16"/>
          <w:lang w:val="tr-TR"/>
        </w:rPr>
        <w:br w:type="page"/>
      </w:r>
    </w:p>
    <w:p w:rsidR="005756AE" w:rsidRPr="00EC31FB" w:rsidRDefault="005756AE" w:rsidP="00EC31FB">
      <w:pPr>
        <w:spacing w:before="68"/>
        <w:ind w:left="291" w:right="338"/>
        <w:jc w:val="center"/>
        <w:rPr>
          <w:sz w:val="16"/>
          <w:lang w:val="tr-TR"/>
        </w:rPr>
      </w:pPr>
    </w:p>
    <w:p w:rsidR="005756AE" w:rsidRPr="00EC31FB" w:rsidRDefault="005756AE" w:rsidP="00EC31FB">
      <w:pPr>
        <w:spacing w:before="68"/>
        <w:ind w:left="291" w:right="338"/>
        <w:jc w:val="center"/>
        <w:rPr>
          <w:sz w:val="16"/>
          <w:lang w:val="tr-TR"/>
        </w:rPr>
      </w:pPr>
    </w:p>
    <w:p w:rsidR="005756AE" w:rsidRPr="00EC31FB" w:rsidRDefault="005756AE" w:rsidP="00EC31FB">
      <w:pPr>
        <w:spacing w:before="68"/>
        <w:ind w:left="291" w:right="338"/>
        <w:jc w:val="center"/>
        <w:rPr>
          <w:sz w:val="16"/>
          <w:lang w:val="tr-TR"/>
        </w:rPr>
      </w:pPr>
    </w:p>
    <w:p w:rsidR="005756AE" w:rsidRPr="00EC31FB" w:rsidRDefault="005756AE" w:rsidP="00EC31FB">
      <w:pPr>
        <w:spacing w:before="68"/>
        <w:ind w:left="291" w:right="338"/>
        <w:jc w:val="center"/>
        <w:rPr>
          <w:rFonts w:cs="Calibri"/>
          <w:b/>
          <w:i/>
          <w:lang w:val="tr-TR" w:eastAsia="tr-TR" w:bidi="tr-TR"/>
        </w:rPr>
      </w:pPr>
      <w:r w:rsidRPr="00EC31FB">
        <w:rPr>
          <w:rFonts w:cs="Calibri"/>
          <w:b/>
          <w:i/>
          <w:lang w:val="tr-TR" w:eastAsia="tr-TR" w:bidi="tr-TR"/>
        </w:rPr>
        <w:t xml:space="preserve">“Jean Monnet </w:t>
      </w:r>
      <w:proofErr w:type="spellStart"/>
      <w:r w:rsidRPr="00EC31FB">
        <w:rPr>
          <w:rFonts w:cs="Calibri"/>
          <w:b/>
          <w:i/>
          <w:lang w:val="tr-TR" w:eastAsia="tr-TR" w:bidi="tr-TR"/>
        </w:rPr>
        <w:t>Scholarship</w:t>
      </w:r>
      <w:proofErr w:type="spellEnd"/>
      <w:r w:rsidRPr="00EC31FB">
        <w:rPr>
          <w:rFonts w:cs="Calibri"/>
          <w:b/>
          <w:i/>
          <w:lang w:val="tr-TR" w:eastAsia="tr-TR" w:bidi="tr-TR"/>
        </w:rPr>
        <w:t xml:space="preserve"> </w:t>
      </w:r>
      <w:proofErr w:type="spellStart"/>
      <w:r w:rsidRPr="00EC31FB">
        <w:rPr>
          <w:rFonts w:cs="Calibri"/>
          <w:b/>
          <w:i/>
          <w:lang w:val="tr-TR" w:eastAsia="tr-TR" w:bidi="tr-TR"/>
        </w:rPr>
        <w:t>Programme</w:t>
      </w:r>
      <w:proofErr w:type="spellEnd"/>
      <w:r w:rsidRPr="00EC31FB">
        <w:rPr>
          <w:rFonts w:cs="Calibri"/>
          <w:b/>
          <w:i/>
          <w:lang w:val="tr-TR" w:eastAsia="tr-TR" w:bidi="tr-TR"/>
        </w:rPr>
        <w:t xml:space="preserve"> </w:t>
      </w:r>
      <w:r w:rsidR="00483DEA">
        <w:rPr>
          <w:rFonts w:cs="Calibri"/>
          <w:b/>
          <w:i/>
          <w:lang w:val="tr-TR" w:eastAsia="tr-TR" w:bidi="tr-TR"/>
        </w:rPr>
        <w:t>202</w:t>
      </w:r>
      <w:r w:rsidR="00AC4C68">
        <w:rPr>
          <w:rFonts w:cs="Calibri"/>
          <w:b/>
          <w:i/>
          <w:lang w:val="tr-TR" w:eastAsia="tr-TR" w:bidi="tr-TR"/>
        </w:rPr>
        <w:t>6</w:t>
      </w:r>
      <w:r w:rsidR="00483DEA">
        <w:rPr>
          <w:rFonts w:cs="Calibri"/>
          <w:b/>
          <w:i/>
          <w:lang w:val="tr-TR" w:eastAsia="tr-TR" w:bidi="tr-TR"/>
        </w:rPr>
        <w:t>-202</w:t>
      </w:r>
      <w:r w:rsidR="00AC4C68">
        <w:rPr>
          <w:rFonts w:cs="Calibri"/>
          <w:b/>
          <w:i/>
          <w:lang w:val="tr-TR" w:eastAsia="tr-TR" w:bidi="tr-TR"/>
        </w:rPr>
        <w:t>7</w:t>
      </w:r>
      <w:r w:rsidRPr="00EC31FB">
        <w:rPr>
          <w:rFonts w:cs="Calibri"/>
          <w:b/>
          <w:i/>
          <w:lang w:val="tr-TR" w:eastAsia="tr-TR" w:bidi="tr-TR"/>
        </w:rPr>
        <w:t xml:space="preserve"> </w:t>
      </w:r>
      <w:proofErr w:type="spellStart"/>
      <w:r w:rsidRPr="00EC31FB">
        <w:rPr>
          <w:rFonts w:cs="Calibri"/>
          <w:b/>
          <w:i/>
          <w:lang w:val="tr-TR" w:eastAsia="tr-TR" w:bidi="tr-TR"/>
        </w:rPr>
        <w:t>Clarifications</w:t>
      </w:r>
      <w:proofErr w:type="spellEnd"/>
      <w:r w:rsidRPr="00EC31FB">
        <w:rPr>
          <w:rFonts w:cs="Calibri"/>
          <w:b/>
          <w:i/>
          <w:lang w:val="tr-TR" w:eastAsia="tr-TR" w:bidi="tr-TR"/>
        </w:rPr>
        <w:t>” başlıklı İngilizce belgenin gayri resmî Türkçe çevirisi bilgi amaçlı hazırlanmış olup,</w:t>
      </w:r>
    </w:p>
    <w:p w:rsidR="005756AE" w:rsidRPr="00EC31FB" w:rsidRDefault="005756AE" w:rsidP="00EC31FB">
      <w:pPr>
        <w:ind w:left="291" w:right="331"/>
        <w:jc w:val="center"/>
        <w:rPr>
          <w:rFonts w:cs="Calibri"/>
          <w:b/>
          <w:i/>
          <w:lang w:val="tr-TR" w:eastAsia="tr-TR" w:bidi="tr-TR"/>
        </w:rPr>
      </w:pPr>
      <w:proofErr w:type="gramStart"/>
      <w:r w:rsidRPr="00EC31FB">
        <w:rPr>
          <w:rFonts w:cs="Calibri"/>
          <w:b/>
          <w:i/>
          <w:lang w:val="tr-TR" w:eastAsia="tr-TR" w:bidi="tr-TR"/>
        </w:rPr>
        <w:t>çeviriden</w:t>
      </w:r>
      <w:proofErr w:type="gramEnd"/>
      <w:r w:rsidRPr="00EC31FB">
        <w:rPr>
          <w:rFonts w:cs="Calibri"/>
          <w:b/>
          <w:i/>
          <w:lang w:val="tr-TR" w:eastAsia="tr-TR" w:bidi="tr-TR"/>
        </w:rPr>
        <w:t xml:space="preserve"> kaynaklanan uyuşmazlık olması durumunda İngilizce belge dikkate alınmalıdır.</w:t>
      </w:r>
    </w:p>
    <w:p w:rsidR="005756AE" w:rsidRPr="00EC31FB" w:rsidRDefault="005756AE" w:rsidP="00EC31FB">
      <w:pPr>
        <w:rPr>
          <w:rFonts w:cs="Calibri"/>
          <w:b/>
          <w:i/>
          <w:lang w:val="tr-TR" w:eastAsia="tr-TR" w:bidi="tr-TR"/>
        </w:rPr>
      </w:pPr>
    </w:p>
    <w:p w:rsidR="005756AE" w:rsidRPr="00EC31FB" w:rsidRDefault="005756AE" w:rsidP="00EC31FB">
      <w:pPr>
        <w:rPr>
          <w:rFonts w:cs="Calibri"/>
          <w:b/>
          <w:i/>
          <w:lang w:val="tr-TR" w:eastAsia="tr-TR" w:bidi="tr-TR"/>
        </w:rPr>
      </w:pPr>
    </w:p>
    <w:p w:rsidR="005756AE" w:rsidRPr="00EC31FB" w:rsidRDefault="005756AE" w:rsidP="00EC31FB">
      <w:pPr>
        <w:rPr>
          <w:rFonts w:cs="Calibri"/>
          <w:b/>
          <w:i/>
          <w:lang w:val="tr-TR" w:eastAsia="tr-TR" w:bidi="tr-TR"/>
        </w:rPr>
      </w:pPr>
    </w:p>
    <w:p w:rsidR="005756AE" w:rsidRPr="00EC31FB" w:rsidRDefault="005756AE" w:rsidP="00EC31FB">
      <w:pPr>
        <w:ind w:left="291" w:right="289"/>
        <w:jc w:val="center"/>
        <w:rPr>
          <w:rFonts w:cs="Calibri"/>
          <w:b/>
          <w:sz w:val="36"/>
          <w:szCs w:val="36"/>
          <w:lang w:val="tr-TR" w:eastAsia="tr-TR" w:bidi="tr-TR"/>
        </w:rPr>
      </w:pPr>
      <w:r w:rsidRPr="00EC31FB">
        <w:rPr>
          <w:rFonts w:cs="Calibri"/>
          <w:b/>
          <w:sz w:val="36"/>
          <w:szCs w:val="36"/>
          <w:lang w:val="tr-TR" w:eastAsia="tr-TR" w:bidi="tr-TR"/>
        </w:rPr>
        <w:t>ÖNEMLİ NOT</w:t>
      </w:r>
    </w:p>
    <w:p w:rsidR="005756AE" w:rsidRPr="00EC31FB" w:rsidRDefault="00483DEA" w:rsidP="00EC31FB">
      <w:pPr>
        <w:spacing w:before="277"/>
        <w:ind w:left="138" w:right="131"/>
        <w:jc w:val="both"/>
        <w:rPr>
          <w:rFonts w:cs="Calibri"/>
          <w:lang w:val="tr-TR" w:eastAsia="tr-TR" w:bidi="tr-TR"/>
        </w:rPr>
      </w:pPr>
      <w:r>
        <w:rPr>
          <w:rFonts w:cs="Calibri"/>
          <w:lang w:val="tr-TR" w:eastAsia="tr-TR" w:bidi="tr-TR"/>
        </w:rPr>
        <w:t>202</w:t>
      </w:r>
      <w:r w:rsidR="00AC4C68">
        <w:rPr>
          <w:rFonts w:cs="Calibri"/>
          <w:lang w:val="tr-TR" w:eastAsia="tr-TR" w:bidi="tr-TR"/>
        </w:rPr>
        <w:t>6</w:t>
      </w:r>
      <w:r>
        <w:rPr>
          <w:rFonts w:cs="Calibri"/>
          <w:lang w:val="tr-TR" w:eastAsia="tr-TR" w:bidi="tr-TR"/>
        </w:rPr>
        <w:t>-202</w:t>
      </w:r>
      <w:r w:rsidR="00AC4C68">
        <w:rPr>
          <w:rFonts w:cs="Calibri"/>
          <w:lang w:val="tr-TR" w:eastAsia="tr-TR" w:bidi="tr-TR"/>
        </w:rPr>
        <w:t>7</w:t>
      </w:r>
      <w:r w:rsidR="005756AE" w:rsidRPr="00EC31FB">
        <w:rPr>
          <w:rFonts w:cs="Calibri"/>
          <w:lang w:val="tr-TR" w:eastAsia="tr-TR" w:bidi="tr-TR"/>
        </w:rPr>
        <w:t xml:space="preserve"> akademik yılı Jean Monnet Burs Programı için potansiyel başvuru sahiplerinden alınan soru ve cevaplar aşağıda verilmektedir. Söz konusu soru ve açıklamalar </w:t>
      </w:r>
      <w:r>
        <w:rPr>
          <w:rFonts w:cs="Calibri"/>
          <w:lang w:val="tr-TR" w:eastAsia="tr-TR" w:bidi="tr-TR"/>
        </w:rPr>
        <w:t>202</w:t>
      </w:r>
      <w:r w:rsidR="00AC4C68">
        <w:rPr>
          <w:rFonts w:cs="Calibri"/>
          <w:lang w:val="tr-TR" w:eastAsia="tr-TR" w:bidi="tr-TR"/>
        </w:rPr>
        <w:t>6</w:t>
      </w:r>
      <w:r>
        <w:rPr>
          <w:rFonts w:cs="Calibri"/>
          <w:lang w:val="tr-TR" w:eastAsia="tr-TR" w:bidi="tr-TR"/>
        </w:rPr>
        <w:t>-202</w:t>
      </w:r>
      <w:r w:rsidR="00AC4C68">
        <w:rPr>
          <w:rFonts w:cs="Calibri"/>
          <w:lang w:val="tr-TR" w:eastAsia="tr-TR" w:bidi="tr-TR"/>
        </w:rPr>
        <w:t>7</w:t>
      </w:r>
      <w:r w:rsidR="005756AE" w:rsidRPr="00EC31FB">
        <w:rPr>
          <w:rFonts w:cs="Calibri"/>
          <w:lang w:val="tr-TR" w:eastAsia="tr-TR" w:bidi="tr-TR"/>
        </w:rPr>
        <w:t xml:space="preserve"> akademik yılı Duyurusu için geçerli olup, geçmiş akademik yıllardaki soru ve açıklamalar bahse konu akademik yıl için emsal teşkil etmez.</w:t>
      </w:r>
    </w:p>
    <w:p w:rsidR="005756AE" w:rsidRPr="00EC31FB" w:rsidRDefault="005756AE" w:rsidP="00EC31FB">
      <w:pPr>
        <w:spacing w:before="1"/>
        <w:rPr>
          <w:rFonts w:cs="Calibri"/>
          <w:lang w:val="tr-TR" w:eastAsia="tr-TR" w:bidi="tr-TR"/>
        </w:rPr>
      </w:pPr>
    </w:p>
    <w:p w:rsidR="005756AE" w:rsidRPr="00EC31FB" w:rsidRDefault="005756AE" w:rsidP="00EC31FB">
      <w:pPr>
        <w:ind w:left="138" w:right="134"/>
        <w:jc w:val="both"/>
        <w:rPr>
          <w:rFonts w:cs="Calibri"/>
          <w:lang w:val="tr-TR" w:eastAsia="tr-TR" w:bidi="tr-TR"/>
        </w:rPr>
      </w:pPr>
      <w:r w:rsidRPr="00EC31FB">
        <w:rPr>
          <w:rFonts w:cs="Calibri"/>
          <w:lang w:val="tr-TR" w:eastAsia="tr-TR" w:bidi="tr-TR"/>
        </w:rPr>
        <w:t>Açıklamalar, Duyurunun temel bir parçasını oluşturmaktadır; bu nedenle adayların bursa başvururken, Açıklamalar belgesini de dikkatlice okumaları ve detaylarını dikkate almaları gerekmektedir.</w:t>
      </w:r>
    </w:p>
    <w:p w:rsidR="005756AE" w:rsidRPr="00EC31FB" w:rsidRDefault="005756AE" w:rsidP="00EC31FB">
      <w:pPr>
        <w:spacing w:before="9"/>
        <w:rPr>
          <w:rFonts w:cs="Calibri"/>
          <w:lang w:val="tr-TR" w:eastAsia="tr-TR" w:bidi="tr-TR"/>
        </w:rPr>
      </w:pPr>
    </w:p>
    <w:p w:rsidR="005756AE" w:rsidRPr="00EC31FB" w:rsidRDefault="005756AE" w:rsidP="00EC31FB">
      <w:pPr>
        <w:ind w:left="138" w:right="134"/>
        <w:jc w:val="both"/>
        <w:rPr>
          <w:rFonts w:cs="Calibri"/>
          <w:lang w:val="tr-TR" w:eastAsia="tr-TR" w:bidi="tr-TR"/>
        </w:rPr>
      </w:pPr>
      <w:r w:rsidRPr="005C3832">
        <w:rPr>
          <w:rFonts w:cs="Calibri"/>
          <w:b/>
          <w:bCs/>
          <w:lang w:val="tr-TR" w:eastAsia="tr-TR" w:bidi="tr-TR"/>
        </w:rPr>
        <w:t>Uygunluk ile ilgili sorulara verilen cevapların, Duyuruda belirtilen diğer uygunluk kriterlerinin karşılanıp karşılanmadığına bakılmaksızın sadece sorulan sorular özelinde hazırlandığı</w:t>
      </w:r>
      <w:r w:rsidRPr="00EC31FB">
        <w:rPr>
          <w:rFonts w:cs="Calibri"/>
          <w:lang w:val="tr-TR" w:eastAsia="tr-TR" w:bidi="tr-TR"/>
        </w:rPr>
        <w:t xml:space="preserve"> unutulmamalıdır. </w:t>
      </w:r>
    </w:p>
    <w:p w:rsidR="005756AE" w:rsidRPr="00EC31FB" w:rsidRDefault="005756AE" w:rsidP="00EC31FB">
      <w:pPr>
        <w:ind w:left="138" w:right="134"/>
        <w:jc w:val="both"/>
        <w:rPr>
          <w:rFonts w:cs="Calibri"/>
          <w:lang w:val="tr-TR" w:eastAsia="tr-TR" w:bidi="tr-TR"/>
        </w:rPr>
      </w:pPr>
    </w:p>
    <w:p w:rsidR="005756AE" w:rsidRPr="00EC31FB" w:rsidRDefault="005756AE" w:rsidP="00EC31FB">
      <w:pPr>
        <w:ind w:left="138" w:right="134"/>
        <w:jc w:val="both"/>
        <w:rPr>
          <w:rFonts w:cs="Calibri"/>
          <w:b/>
          <w:lang w:val="tr-TR" w:eastAsia="tr-TR" w:bidi="tr-TR"/>
        </w:rPr>
      </w:pPr>
      <w:r w:rsidRPr="00EC31FB">
        <w:rPr>
          <w:rFonts w:cs="Calibri"/>
          <w:lang w:val="tr-TR" w:eastAsia="tr-TR" w:bidi="tr-TR"/>
        </w:rPr>
        <w:t xml:space="preserve">Jean Monnet Burs Programı </w:t>
      </w:r>
      <w:r w:rsidR="00483DEA">
        <w:rPr>
          <w:rFonts w:cs="Calibri"/>
          <w:lang w:val="tr-TR" w:eastAsia="tr-TR" w:bidi="tr-TR"/>
        </w:rPr>
        <w:t>202</w:t>
      </w:r>
      <w:r w:rsidR="00AC4C68">
        <w:rPr>
          <w:rFonts w:cs="Calibri"/>
          <w:lang w:val="tr-TR" w:eastAsia="tr-TR" w:bidi="tr-TR"/>
        </w:rPr>
        <w:t>6</w:t>
      </w:r>
      <w:r w:rsidR="00483DEA">
        <w:rPr>
          <w:rFonts w:cs="Calibri"/>
          <w:lang w:val="tr-TR" w:eastAsia="tr-TR" w:bidi="tr-TR"/>
        </w:rPr>
        <w:t>-202</w:t>
      </w:r>
      <w:r w:rsidR="00AC4C68">
        <w:rPr>
          <w:rFonts w:cs="Calibri"/>
          <w:lang w:val="tr-TR" w:eastAsia="tr-TR" w:bidi="tr-TR"/>
        </w:rPr>
        <w:t>7</w:t>
      </w:r>
      <w:r w:rsidRPr="00EC31FB">
        <w:rPr>
          <w:rFonts w:cs="Calibri"/>
          <w:lang w:val="tr-TR" w:eastAsia="tr-TR" w:bidi="tr-TR"/>
        </w:rPr>
        <w:t xml:space="preserve"> Duyuru metni Bölüm 2.3.3. Başvuru Esnasında Dikkat Edilmesi Gereken </w:t>
      </w:r>
      <w:proofErr w:type="spellStart"/>
      <w:r w:rsidRPr="00EC31FB">
        <w:rPr>
          <w:rFonts w:cs="Calibri"/>
          <w:lang w:val="tr-TR" w:eastAsia="tr-TR" w:bidi="tr-TR"/>
        </w:rPr>
        <w:t>Hususlar’da</w:t>
      </w:r>
      <w:proofErr w:type="spellEnd"/>
      <w:r w:rsidRPr="00EC31FB">
        <w:rPr>
          <w:rFonts w:cs="Calibri"/>
          <w:lang w:val="tr-TR" w:eastAsia="tr-TR" w:bidi="tr-TR"/>
        </w:rPr>
        <w:t xml:space="preserve"> belirtildiği üzere </w:t>
      </w:r>
      <w:r w:rsidRPr="00EC31FB">
        <w:rPr>
          <w:rFonts w:cs="Calibri"/>
          <w:b/>
          <w:lang w:val="tr-TR" w:eastAsia="tr-TR" w:bidi="tr-TR"/>
        </w:rPr>
        <w:t>Duyuru metninde açıkça belirtilen hususlarla ilgili sorulara "Açıklamalar" belgesinde cevap verilmeyecektir.</w:t>
      </w:r>
    </w:p>
    <w:p w:rsidR="005756AE" w:rsidRPr="00EC31FB" w:rsidRDefault="005756AE" w:rsidP="00EC31FB">
      <w:pPr>
        <w:ind w:left="138" w:right="134"/>
        <w:jc w:val="both"/>
        <w:rPr>
          <w:rFonts w:cs="Calibri"/>
          <w:b/>
          <w:lang w:val="tr-TR" w:eastAsia="tr-TR" w:bidi="tr-TR"/>
        </w:rPr>
      </w:pPr>
    </w:p>
    <w:p w:rsidR="005756AE" w:rsidRPr="00EC31FB" w:rsidRDefault="00306B4D" w:rsidP="00EC31FB">
      <w:pPr>
        <w:ind w:left="138" w:right="134"/>
        <w:jc w:val="both"/>
        <w:rPr>
          <w:rFonts w:cs="Calibri"/>
          <w:b/>
          <w:lang w:val="tr-TR" w:eastAsia="tr-TR" w:bidi="tr-TR"/>
        </w:rPr>
      </w:pPr>
      <w:r w:rsidRPr="00EC31FB">
        <w:rPr>
          <w:rFonts w:cs="Calibri"/>
          <w:lang w:val="tr-TR" w:eastAsia="tr-TR" w:bidi="tr-TR"/>
        </w:rPr>
        <w:t>Başvuru sahiplerine eşit davranış ilkesine bağlı olarak</w:t>
      </w:r>
      <w:r w:rsidR="00B07250" w:rsidRPr="00EC31FB">
        <w:rPr>
          <w:rFonts w:cs="Calibri"/>
          <w:lang w:val="tr-TR" w:eastAsia="tr-TR" w:bidi="tr-TR"/>
        </w:rPr>
        <w:t xml:space="preserve"> Sözleşme Makamı veya</w:t>
      </w:r>
      <w:r w:rsidRPr="00EC31FB">
        <w:rPr>
          <w:rFonts w:cs="Calibri"/>
          <w:lang w:val="tr-TR" w:eastAsia="tr-TR" w:bidi="tr-TR"/>
        </w:rPr>
        <w:t xml:space="preserve"> Avrupa Birliği Başkanlığı tarafından gerek başvuru sürecinde gerekse değerlendirme sürecinde aşağıdaki konular </w:t>
      </w:r>
      <w:r w:rsidR="005756AE" w:rsidRPr="00EC31FB">
        <w:rPr>
          <w:rFonts w:cs="Calibri"/>
          <w:lang w:val="tr-TR" w:eastAsia="tr-TR" w:bidi="tr-TR"/>
        </w:rPr>
        <w:t>hakkında ön görüş/onay verilemez:</w:t>
      </w:r>
    </w:p>
    <w:p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başvuru</w:t>
      </w:r>
      <w:proofErr w:type="gramEnd"/>
      <w:r w:rsidRPr="00EC31FB">
        <w:rPr>
          <w:rFonts w:cs="Calibri"/>
          <w:lang w:val="tr-TR" w:eastAsia="tr-TR" w:bidi="tr-TR"/>
        </w:rPr>
        <w:t xml:space="preserve"> belgelerinin kabul edilebilirliği/uygunluğu,</w:t>
      </w:r>
    </w:p>
    <w:p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başvuru</w:t>
      </w:r>
      <w:proofErr w:type="gramEnd"/>
      <w:r w:rsidRPr="00EC31FB">
        <w:rPr>
          <w:rFonts w:cs="Calibri"/>
          <w:lang w:val="tr-TR" w:eastAsia="tr-TR" w:bidi="tr-TR"/>
        </w:rPr>
        <w:t xml:space="preserve"> sahibinin başvuru yapması gereken sektör,</w:t>
      </w:r>
    </w:p>
    <w:p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öğrenim</w:t>
      </w:r>
      <w:proofErr w:type="gramEnd"/>
      <w:r w:rsidRPr="00EC31FB">
        <w:rPr>
          <w:rFonts w:cs="Calibri"/>
          <w:lang w:val="tr-TR" w:eastAsia="tr-TR" w:bidi="tr-TR"/>
        </w:rPr>
        <w:t xml:space="preserve"> görülmesi planlanan akademik programların uygunluğu,</w:t>
      </w:r>
    </w:p>
    <w:p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çalışma</w:t>
      </w:r>
      <w:proofErr w:type="gramEnd"/>
      <w:r w:rsidRPr="00EC31FB">
        <w:rPr>
          <w:rFonts w:cs="Calibri"/>
          <w:lang w:val="tr-TR" w:eastAsia="tr-TR" w:bidi="tr-TR"/>
        </w:rPr>
        <w:t xml:space="preserve"> alanının (AB Müktesebat başlığı) öğrenim görülmesi planlanan akademik program ile ilgililiği</w:t>
      </w:r>
      <w:r w:rsidR="00B07250" w:rsidRPr="00EC31FB">
        <w:rPr>
          <w:rFonts w:cs="Calibri"/>
          <w:lang w:val="tr-TR" w:eastAsia="tr-TR" w:bidi="tr-TR"/>
        </w:rPr>
        <w:t>.</w:t>
      </w:r>
    </w:p>
    <w:p w:rsidR="00A60703" w:rsidRPr="00EC31FB" w:rsidRDefault="00A60703" w:rsidP="00EC31FB">
      <w:pPr>
        <w:rPr>
          <w:sz w:val="16"/>
          <w:szCs w:val="20"/>
          <w:lang w:val="tr-TR"/>
        </w:rPr>
      </w:pPr>
      <w:r w:rsidRPr="00EC31FB">
        <w:rPr>
          <w:sz w:val="16"/>
          <w:szCs w:val="20"/>
          <w:lang w:val="tr-TR"/>
        </w:rPr>
        <w:br w:type="page"/>
      </w: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619"/>
      </w:tblGrid>
      <w:tr w:rsidR="000F5911" w:rsidRPr="00EC31FB" w:rsidTr="00007C0F">
        <w:trPr>
          <w:trHeight w:val="454"/>
        </w:trPr>
        <w:tc>
          <w:tcPr>
            <w:tcW w:w="10206" w:type="dxa"/>
            <w:gridSpan w:val="2"/>
            <w:tcBorders>
              <w:right w:val="single" w:sz="4" w:space="0" w:color="auto"/>
            </w:tcBorders>
            <w:shd w:val="clear" w:color="auto" w:fill="D9D9D9" w:themeFill="background1" w:themeFillShade="D9"/>
            <w:vAlign w:val="center"/>
          </w:tcPr>
          <w:p w:rsidR="000F5911" w:rsidRPr="000F5911" w:rsidRDefault="000F5911" w:rsidP="000F5911">
            <w:pPr>
              <w:widowControl/>
              <w:tabs>
                <w:tab w:val="left" w:pos="3423"/>
              </w:tabs>
              <w:jc w:val="center"/>
              <w:rPr>
                <w:b/>
                <w:bCs/>
                <w:lang w:val="tr-TR" w:eastAsia="tr-TR" w:bidi="tr-TR"/>
              </w:rPr>
            </w:pPr>
            <w:r w:rsidRPr="000F5911">
              <w:rPr>
                <w:b/>
                <w:bCs/>
                <w:lang w:val="tr-TR" w:eastAsia="tr-TR" w:bidi="tr-TR"/>
              </w:rPr>
              <w:lastRenderedPageBreak/>
              <w:t>SEKTÖR VE BAŞVURU KRİTERLERİ</w:t>
            </w:r>
          </w:p>
        </w:tc>
      </w:tr>
      <w:tr w:rsidR="00063E6F" w:rsidRPr="00EC31FB" w:rsidTr="00007C0F">
        <w:trPr>
          <w:trHeight w:val="454"/>
        </w:trPr>
        <w:tc>
          <w:tcPr>
            <w:tcW w:w="587" w:type="dxa"/>
            <w:vAlign w:val="center"/>
          </w:tcPr>
          <w:p w:rsidR="00063E6F" w:rsidRPr="00EC31FB" w:rsidRDefault="00063E6F" w:rsidP="00063E6F">
            <w:pPr>
              <w:widowControl/>
              <w:tabs>
                <w:tab w:val="left" w:pos="3423"/>
              </w:tabs>
              <w:jc w:val="center"/>
              <w:rPr>
                <w:b/>
                <w:lang w:val="tr-TR" w:eastAsia="tr-TR" w:bidi="tr-TR"/>
              </w:rPr>
            </w:pPr>
            <w:r w:rsidRPr="006A771C">
              <w:rPr>
                <w:b/>
                <w:lang w:val="en-GB"/>
              </w:rPr>
              <w:t>1</w:t>
            </w:r>
          </w:p>
        </w:tc>
        <w:tc>
          <w:tcPr>
            <w:tcW w:w="9619" w:type="dxa"/>
            <w:tcBorders>
              <w:top w:val="single" w:sz="4" w:space="0" w:color="auto"/>
              <w:left w:val="single" w:sz="4" w:space="0" w:color="auto"/>
              <w:bottom w:val="single" w:sz="4" w:space="0" w:color="auto"/>
              <w:right w:val="single" w:sz="4" w:space="0" w:color="auto"/>
            </w:tcBorders>
          </w:tcPr>
          <w:p w:rsidR="00063E6F" w:rsidRDefault="00063E6F" w:rsidP="00063E6F">
            <w:pPr>
              <w:widowControl/>
              <w:tabs>
                <w:tab w:val="left" w:pos="3423"/>
              </w:tabs>
              <w:jc w:val="both"/>
              <w:rPr>
                <w:lang w:val="tr-TR" w:eastAsia="tr-TR" w:bidi="tr-TR"/>
              </w:rPr>
            </w:pPr>
            <w:r w:rsidRPr="00051D3D">
              <w:rPr>
                <w:lang w:val="tr-TR" w:eastAsia="tr-TR" w:bidi="tr-TR"/>
              </w:rPr>
              <w:t xml:space="preserve">S: Lisans/lisansüstü </w:t>
            </w:r>
            <w:r w:rsidR="005F1340">
              <w:rPr>
                <w:lang w:val="tr-TR" w:eastAsia="tr-TR" w:bidi="tr-TR"/>
              </w:rPr>
              <w:t>programından</w:t>
            </w:r>
            <w:r w:rsidRPr="00051D3D">
              <w:rPr>
                <w:lang w:val="tr-TR" w:eastAsia="tr-TR" w:bidi="tr-TR"/>
              </w:rPr>
              <w:t xml:space="preserve"> mezun oldum ama henüz çalışmaya başlamadım veya herhangi bir yüksek lisans/doktora programına kayıtlı değilim. Başvuru yapabilir miyim? </w:t>
            </w:r>
          </w:p>
          <w:p w:rsidR="00063E6F" w:rsidRPr="000A0D5C" w:rsidRDefault="00063E6F" w:rsidP="00063E6F">
            <w:pPr>
              <w:widowControl/>
              <w:tabs>
                <w:tab w:val="left" w:pos="3423"/>
              </w:tabs>
              <w:jc w:val="both"/>
              <w:rPr>
                <w:highlight w:val="yellow"/>
                <w:lang w:val="tr-TR" w:eastAsia="tr-TR" w:bidi="tr-TR"/>
              </w:rPr>
            </w:pPr>
            <w:r w:rsidRPr="00051D3D">
              <w:rPr>
                <w:lang w:val="tr-TR" w:eastAsia="tr-TR" w:bidi="tr-TR"/>
              </w:rPr>
              <w:t xml:space="preserve">A: Hayır. Uygun başvuru sahibi olabilmek için, Türkiye’de profesyonel olarak (başka bir ifadeyle bir sosyal güvenlik ağı altında, ücret karşılığında) kamu sektöründe veya özel sektörde veya üniversite sektöründe akademik/idari personel pozisyonunda çalışıyor olmak ya da </w:t>
            </w:r>
            <w:r w:rsidR="005F1340">
              <w:rPr>
                <w:lang w:val="tr-TR" w:eastAsia="tr-TR" w:bidi="tr-TR"/>
              </w:rPr>
              <w:t xml:space="preserve">Türkiye’deki üniversitelerde </w:t>
            </w:r>
            <w:r w:rsidRPr="00051D3D">
              <w:rPr>
                <w:lang w:val="tr-TR" w:eastAsia="tr-TR" w:bidi="tr-TR"/>
              </w:rPr>
              <w:t>lisans son sınıf veya yüksek lisans/doktora öğrencisi olmak gerekmektedir.</w:t>
            </w:r>
          </w:p>
        </w:tc>
      </w:tr>
      <w:tr w:rsidR="00063E6F" w:rsidRPr="00EC31FB" w:rsidTr="00007C0F">
        <w:trPr>
          <w:trHeight w:val="454"/>
        </w:trPr>
        <w:tc>
          <w:tcPr>
            <w:tcW w:w="587" w:type="dxa"/>
            <w:vAlign w:val="center"/>
          </w:tcPr>
          <w:p w:rsidR="00063E6F" w:rsidRPr="00EC31FB" w:rsidRDefault="00063E6F" w:rsidP="00063E6F">
            <w:pPr>
              <w:widowControl/>
              <w:tabs>
                <w:tab w:val="left" w:pos="3423"/>
              </w:tabs>
              <w:jc w:val="center"/>
              <w:rPr>
                <w:b/>
                <w:lang w:val="tr-TR" w:eastAsia="tr-TR" w:bidi="tr-TR"/>
              </w:rPr>
            </w:pPr>
            <w:r w:rsidRPr="006A771C">
              <w:rPr>
                <w:b/>
                <w:lang w:val="en-GB"/>
              </w:rPr>
              <w:t>2</w:t>
            </w:r>
          </w:p>
        </w:tc>
        <w:tc>
          <w:tcPr>
            <w:tcW w:w="9619" w:type="dxa"/>
            <w:tcBorders>
              <w:top w:val="single" w:sz="4" w:space="0" w:color="auto"/>
              <w:left w:val="single" w:sz="4" w:space="0" w:color="auto"/>
              <w:bottom w:val="single" w:sz="4" w:space="0" w:color="auto"/>
              <w:right w:val="single" w:sz="4" w:space="0" w:color="auto"/>
            </w:tcBorders>
          </w:tcPr>
          <w:p w:rsidR="00063E6F" w:rsidRDefault="00063E6F" w:rsidP="00063E6F">
            <w:pPr>
              <w:widowControl/>
              <w:tabs>
                <w:tab w:val="left" w:pos="3423"/>
              </w:tabs>
              <w:jc w:val="both"/>
              <w:rPr>
                <w:lang w:val="tr-TR" w:eastAsia="tr-TR" w:bidi="tr-TR"/>
              </w:rPr>
            </w:pPr>
            <w:r w:rsidRPr="006E0734">
              <w:rPr>
                <w:lang w:val="tr-TR" w:eastAsia="tr-TR" w:bidi="tr-TR"/>
              </w:rPr>
              <w:t>S: Açık öğretim</w:t>
            </w:r>
            <w:r>
              <w:rPr>
                <w:lang w:val="tr-TR" w:eastAsia="tr-TR" w:bidi="tr-TR"/>
              </w:rPr>
              <w:t xml:space="preserve"> lisans programında (4 yıllık)</w:t>
            </w:r>
            <w:r w:rsidRPr="006E0734">
              <w:rPr>
                <w:lang w:val="tr-TR" w:eastAsia="tr-TR" w:bidi="tr-TR"/>
              </w:rPr>
              <w:t xml:space="preserve"> </w:t>
            </w:r>
            <w:r>
              <w:rPr>
                <w:lang w:val="tr-TR" w:eastAsia="tr-TR" w:bidi="tr-TR"/>
              </w:rPr>
              <w:t>son sınıf</w:t>
            </w:r>
            <w:r w:rsidRPr="006E0734">
              <w:rPr>
                <w:lang w:val="tr-TR" w:eastAsia="tr-TR" w:bidi="tr-TR"/>
              </w:rPr>
              <w:t xml:space="preserve"> öğrencisiyim</w:t>
            </w:r>
            <w:r>
              <w:rPr>
                <w:lang w:val="tr-TR" w:eastAsia="tr-TR" w:bidi="tr-TR"/>
              </w:rPr>
              <w:t>. B</w:t>
            </w:r>
            <w:r w:rsidRPr="006E0734">
              <w:rPr>
                <w:lang w:val="tr-TR" w:eastAsia="tr-TR" w:bidi="tr-TR"/>
              </w:rPr>
              <w:t xml:space="preserve">aşvuru yapabilir miyim? </w:t>
            </w:r>
          </w:p>
          <w:p w:rsidR="00063E6F" w:rsidRPr="00051D3D" w:rsidRDefault="00063E6F" w:rsidP="00063E6F">
            <w:pPr>
              <w:widowControl/>
              <w:tabs>
                <w:tab w:val="left" w:pos="3423"/>
              </w:tabs>
              <w:jc w:val="both"/>
              <w:rPr>
                <w:lang w:val="tr-TR" w:eastAsia="tr-TR" w:bidi="tr-TR"/>
              </w:rPr>
            </w:pPr>
            <w:r w:rsidRPr="006E0734">
              <w:rPr>
                <w:lang w:val="tr-TR" w:eastAsia="tr-TR" w:bidi="tr-TR"/>
              </w:rPr>
              <w:t>A: Evet.</w:t>
            </w:r>
          </w:p>
        </w:tc>
      </w:tr>
      <w:tr w:rsidR="00063E6F" w:rsidRPr="00EC31FB" w:rsidTr="00007C0F">
        <w:trPr>
          <w:trHeight w:val="454"/>
        </w:trPr>
        <w:tc>
          <w:tcPr>
            <w:tcW w:w="587" w:type="dxa"/>
            <w:vAlign w:val="center"/>
          </w:tcPr>
          <w:p w:rsidR="00063E6F" w:rsidRPr="00EC31FB" w:rsidRDefault="00063E6F" w:rsidP="00063E6F">
            <w:pPr>
              <w:widowControl/>
              <w:tabs>
                <w:tab w:val="left" w:pos="3423"/>
              </w:tabs>
              <w:jc w:val="center"/>
              <w:rPr>
                <w:b/>
                <w:lang w:val="tr-TR" w:eastAsia="tr-TR" w:bidi="tr-TR"/>
              </w:rPr>
            </w:pPr>
            <w:r w:rsidRPr="006A771C">
              <w:rPr>
                <w:b/>
                <w:lang w:val="en-GB"/>
              </w:rPr>
              <w:t>3</w:t>
            </w:r>
          </w:p>
        </w:tc>
        <w:tc>
          <w:tcPr>
            <w:tcW w:w="9619" w:type="dxa"/>
            <w:tcBorders>
              <w:top w:val="single" w:sz="4" w:space="0" w:color="auto"/>
              <w:left w:val="single" w:sz="4" w:space="0" w:color="auto"/>
              <w:bottom w:val="single" w:sz="4" w:space="0" w:color="auto"/>
              <w:right w:val="single" w:sz="4" w:space="0" w:color="auto"/>
            </w:tcBorders>
          </w:tcPr>
          <w:p w:rsidR="00063E6F" w:rsidRPr="0037085A" w:rsidRDefault="00063E6F" w:rsidP="00063E6F">
            <w:pPr>
              <w:widowControl/>
              <w:tabs>
                <w:tab w:val="left" w:pos="3423"/>
              </w:tabs>
              <w:jc w:val="both"/>
              <w:rPr>
                <w:lang w:val="tr-TR" w:eastAsia="tr-TR" w:bidi="tr-TR"/>
              </w:rPr>
            </w:pPr>
            <w:r w:rsidRPr="0037085A">
              <w:rPr>
                <w:lang w:val="tr-TR" w:eastAsia="tr-TR" w:bidi="tr-TR"/>
              </w:rPr>
              <w:t>S: Türkiye'de yerleşik bir üniversitede uzaktan öğrenim (tezli/tezsiz) yüksek lisans öğrencisi olarak başvurabilir miyim?</w:t>
            </w:r>
          </w:p>
          <w:p w:rsidR="00063E6F" w:rsidRPr="003238C8" w:rsidRDefault="00063E6F" w:rsidP="00063E6F">
            <w:pPr>
              <w:widowControl/>
              <w:tabs>
                <w:tab w:val="left" w:pos="3423"/>
              </w:tabs>
              <w:jc w:val="both"/>
              <w:rPr>
                <w:highlight w:val="green"/>
                <w:lang w:val="tr-TR" w:eastAsia="tr-TR" w:bidi="tr-TR"/>
              </w:rPr>
            </w:pPr>
            <w:r w:rsidRPr="0037085A">
              <w:rPr>
                <w:lang w:val="tr-TR" w:eastAsia="tr-TR" w:bidi="tr-TR"/>
              </w:rPr>
              <w:t>A: Evet.</w:t>
            </w:r>
          </w:p>
        </w:tc>
      </w:tr>
      <w:tr w:rsidR="00063E6F" w:rsidRPr="00EC31FB" w:rsidTr="00007C0F">
        <w:trPr>
          <w:trHeight w:val="454"/>
        </w:trPr>
        <w:tc>
          <w:tcPr>
            <w:tcW w:w="587" w:type="dxa"/>
            <w:vAlign w:val="center"/>
          </w:tcPr>
          <w:p w:rsidR="00063E6F" w:rsidRPr="00EC31FB" w:rsidRDefault="00063E6F" w:rsidP="00063E6F">
            <w:pPr>
              <w:widowControl/>
              <w:tabs>
                <w:tab w:val="left" w:pos="3423"/>
              </w:tabs>
              <w:jc w:val="center"/>
              <w:rPr>
                <w:b/>
                <w:lang w:val="tr-TR" w:eastAsia="tr-TR" w:bidi="tr-TR"/>
              </w:rPr>
            </w:pPr>
            <w:r w:rsidRPr="006A771C">
              <w:rPr>
                <w:b/>
                <w:lang w:val="en-GB"/>
              </w:rPr>
              <w:t>4</w:t>
            </w:r>
          </w:p>
        </w:tc>
        <w:tc>
          <w:tcPr>
            <w:tcW w:w="9619" w:type="dxa"/>
            <w:tcBorders>
              <w:top w:val="single" w:sz="4" w:space="0" w:color="auto"/>
              <w:left w:val="single" w:sz="4" w:space="0" w:color="auto"/>
              <w:bottom w:val="single" w:sz="4" w:space="0" w:color="auto"/>
              <w:right w:val="single" w:sz="4" w:space="0" w:color="auto"/>
            </w:tcBorders>
          </w:tcPr>
          <w:p w:rsidR="00063E6F" w:rsidRPr="00981C34" w:rsidRDefault="00063E6F" w:rsidP="00063E6F">
            <w:pPr>
              <w:widowControl/>
              <w:tabs>
                <w:tab w:val="left" w:pos="3423"/>
              </w:tabs>
              <w:jc w:val="both"/>
              <w:rPr>
                <w:lang w:val="tr-TR" w:eastAsia="tr-TR" w:bidi="tr-TR"/>
              </w:rPr>
            </w:pPr>
            <w:r w:rsidRPr="00981C34">
              <w:rPr>
                <w:lang w:val="tr-TR" w:eastAsia="tr-TR" w:bidi="tr-TR"/>
              </w:rPr>
              <w:t>S: Hâlihazırda yüksek lisans öğrencisiyim. Ancak yazılı sınav ve burs almaya hak kazananların açıklandığı tarihlerde yüksek lisans programımı tamamlamış olacağım. Yine de burstan yararlanabilir miyim?</w:t>
            </w:r>
          </w:p>
          <w:p w:rsidR="00063E6F" w:rsidRPr="003238C8" w:rsidRDefault="00063E6F" w:rsidP="00063E6F">
            <w:pPr>
              <w:widowControl/>
              <w:tabs>
                <w:tab w:val="left" w:pos="3423"/>
              </w:tabs>
              <w:jc w:val="both"/>
              <w:rPr>
                <w:highlight w:val="green"/>
                <w:lang w:val="tr-TR" w:eastAsia="tr-TR" w:bidi="tr-TR"/>
              </w:rPr>
            </w:pPr>
            <w:r w:rsidRPr="00981C34">
              <w:rPr>
                <w:lang w:val="tr-TR" w:eastAsia="tr-TR" w:bidi="tr-TR"/>
              </w:rPr>
              <w:t xml:space="preserve">A: Evet. Başvuru anında adaylar yüksek lisans öğrencisi olarak kayıtlı </w:t>
            </w:r>
            <w:r>
              <w:rPr>
                <w:lang w:val="tr-TR" w:eastAsia="tr-TR" w:bidi="tr-TR"/>
              </w:rPr>
              <w:t>oldukları sürece</w:t>
            </w:r>
            <w:r w:rsidRPr="00981C34">
              <w:rPr>
                <w:lang w:val="tr-TR" w:eastAsia="tr-TR" w:bidi="tr-TR"/>
              </w:rPr>
              <w:t xml:space="preserve"> </w:t>
            </w:r>
            <w:r>
              <w:rPr>
                <w:lang w:val="tr-TR" w:eastAsia="tr-TR" w:bidi="tr-TR"/>
              </w:rPr>
              <w:t>s</w:t>
            </w:r>
            <w:r w:rsidRPr="00981C34">
              <w:rPr>
                <w:lang w:val="tr-TR" w:eastAsia="tr-TR" w:bidi="tr-TR"/>
              </w:rPr>
              <w:t xml:space="preserve">onraki aşamalarda mezun olmaları veya işsiz olmaları bir sorun teşkil etmez. Ayrıca, bu bursa </w:t>
            </w:r>
            <w:r w:rsidRPr="00063E6F">
              <w:rPr>
                <w:b/>
                <w:bCs/>
                <w:lang w:val="tr-TR" w:eastAsia="tr-TR" w:bidi="tr-TR"/>
              </w:rPr>
              <w:t>başvururken yüksek lisans öğrencisi olan</w:t>
            </w:r>
            <w:r w:rsidRPr="00981C34">
              <w:rPr>
                <w:lang w:val="tr-TR" w:eastAsia="tr-TR" w:bidi="tr-TR"/>
              </w:rPr>
              <w:t xml:space="preserve"> adayların, sözleşme imzalamadan önce ilgili </w:t>
            </w:r>
            <w:r w:rsidR="005F1340">
              <w:rPr>
                <w:lang w:val="tr-TR" w:eastAsia="tr-TR" w:bidi="tr-TR"/>
              </w:rPr>
              <w:t xml:space="preserve">bursa başvuru yaptıkları </w:t>
            </w:r>
            <w:r w:rsidRPr="00981C34">
              <w:rPr>
                <w:lang w:val="tr-TR" w:eastAsia="tr-TR" w:bidi="tr-TR"/>
              </w:rPr>
              <w:t xml:space="preserve">yüksek lisans programına ait </w:t>
            </w:r>
            <w:r w:rsidR="00196AD9">
              <w:rPr>
                <w:lang w:val="tr-TR" w:eastAsia="tr-TR" w:bidi="tr-TR"/>
              </w:rPr>
              <w:t>“</w:t>
            </w:r>
            <w:r w:rsidRPr="00981C34">
              <w:rPr>
                <w:lang w:val="tr-TR" w:eastAsia="tr-TR" w:bidi="tr-TR"/>
              </w:rPr>
              <w:t>Mezuniyet Belgesi/Diploması</w:t>
            </w:r>
            <w:r w:rsidR="00196AD9">
              <w:rPr>
                <w:lang w:val="tr-TR" w:eastAsia="tr-TR" w:bidi="tr-TR"/>
              </w:rPr>
              <w:t>”</w:t>
            </w:r>
            <w:r w:rsidRPr="00981C34">
              <w:rPr>
                <w:lang w:val="tr-TR" w:eastAsia="tr-TR" w:bidi="tr-TR"/>
              </w:rPr>
              <w:t xml:space="preserve"> veya </w:t>
            </w:r>
            <w:r w:rsidR="00196AD9">
              <w:rPr>
                <w:lang w:val="tr-TR" w:eastAsia="tr-TR" w:bidi="tr-TR"/>
              </w:rPr>
              <w:t>“</w:t>
            </w:r>
            <w:r w:rsidRPr="00981C34">
              <w:rPr>
                <w:lang w:val="tr-TR" w:eastAsia="tr-TR" w:bidi="tr-TR"/>
              </w:rPr>
              <w:t>öğrenci belgesi</w:t>
            </w:r>
            <w:r w:rsidR="00196AD9">
              <w:rPr>
                <w:lang w:val="tr-TR" w:eastAsia="tr-TR" w:bidi="tr-TR"/>
              </w:rPr>
              <w:t>”</w:t>
            </w:r>
            <w:r w:rsidRPr="00981C34">
              <w:rPr>
                <w:lang w:val="tr-TR" w:eastAsia="tr-TR" w:bidi="tr-TR"/>
              </w:rPr>
              <w:t xml:space="preserve"> sunmaları gerekmektedir.</w:t>
            </w:r>
          </w:p>
        </w:tc>
      </w:tr>
      <w:tr w:rsidR="00A34D74" w:rsidRPr="00EC31FB" w:rsidTr="00007C0F">
        <w:trPr>
          <w:trHeight w:val="454"/>
        </w:trPr>
        <w:tc>
          <w:tcPr>
            <w:tcW w:w="587" w:type="dxa"/>
            <w:tcBorders>
              <w:right w:val="single" w:sz="4" w:space="0" w:color="auto"/>
            </w:tcBorders>
            <w:vAlign w:val="center"/>
          </w:tcPr>
          <w:p w:rsidR="00A34D74" w:rsidRPr="00EC31FB" w:rsidRDefault="00162DC0" w:rsidP="00224CF0">
            <w:pPr>
              <w:widowControl/>
              <w:tabs>
                <w:tab w:val="left" w:pos="3423"/>
              </w:tabs>
              <w:jc w:val="center"/>
              <w:rPr>
                <w:b/>
                <w:lang w:val="tr-TR" w:eastAsia="tr-TR" w:bidi="tr-TR"/>
              </w:rPr>
            </w:pPr>
            <w:r w:rsidRPr="00162DC0">
              <w:rPr>
                <w:b/>
                <w:lang w:val="tr-TR" w:eastAsia="tr-TR" w:bidi="tr-TR"/>
              </w:rPr>
              <w:t>5</w:t>
            </w:r>
          </w:p>
        </w:tc>
        <w:tc>
          <w:tcPr>
            <w:tcW w:w="9619" w:type="dxa"/>
            <w:tcBorders>
              <w:top w:val="nil"/>
              <w:left w:val="single" w:sz="4" w:space="0" w:color="auto"/>
              <w:bottom w:val="single" w:sz="4" w:space="0" w:color="auto"/>
              <w:right w:val="single" w:sz="4" w:space="0" w:color="auto"/>
            </w:tcBorders>
            <w:vAlign w:val="center"/>
          </w:tcPr>
          <w:p w:rsidR="00A34D74" w:rsidRPr="00A34D74" w:rsidRDefault="00A34D74" w:rsidP="0054375D">
            <w:pPr>
              <w:widowControl/>
              <w:tabs>
                <w:tab w:val="left" w:pos="3423"/>
              </w:tabs>
              <w:jc w:val="both"/>
              <w:rPr>
                <w:lang w:val="tr-TR" w:eastAsia="tr-TR" w:bidi="tr-TR"/>
              </w:rPr>
            </w:pPr>
            <w:r w:rsidRPr="00A34D74">
              <w:rPr>
                <w:lang w:val="tr-TR" w:eastAsia="tr-TR" w:bidi="tr-TR"/>
              </w:rPr>
              <w:t>S: Hâlihazırda lisans son sınıf öğrencisiyim ve Ocak-Şubat 2026’da mezun olacağım. Başvurabilir miyim?</w:t>
            </w:r>
            <w:r>
              <w:rPr>
                <w:lang w:val="tr-TR" w:eastAsia="tr-TR" w:bidi="tr-TR"/>
              </w:rPr>
              <w:t xml:space="preserve"> </w:t>
            </w:r>
          </w:p>
          <w:p w:rsidR="00A34D74" w:rsidRPr="00EC31FB" w:rsidRDefault="00A34D74" w:rsidP="0054375D">
            <w:pPr>
              <w:widowControl/>
              <w:tabs>
                <w:tab w:val="left" w:pos="3423"/>
              </w:tabs>
              <w:jc w:val="both"/>
              <w:rPr>
                <w:lang w:val="tr-TR" w:eastAsia="tr-TR" w:bidi="tr-TR"/>
              </w:rPr>
            </w:pPr>
            <w:r w:rsidRPr="00A34D74">
              <w:rPr>
                <w:lang w:val="tr-TR" w:eastAsia="tr-TR" w:bidi="tr-TR"/>
              </w:rPr>
              <w:t>A:</w:t>
            </w:r>
            <w:r>
              <w:rPr>
                <w:lang w:val="tr-TR" w:eastAsia="tr-TR" w:bidi="tr-TR"/>
              </w:rPr>
              <w:t xml:space="preserve"> Evet. </w:t>
            </w:r>
            <w:r w:rsidR="00162DC0">
              <w:rPr>
                <w:lang w:val="tr-TR" w:eastAsia="tr-TR" w:bidi="tr-TR"/>
              </w:rPr>
              <w:t>Ayrıca, bu b</w:t>
            </w:r>
            <w:r w:rsidRPr="00A34D74">
              <w:rPr>
                <w:lang w:val="tr-TR" w:eastAsia="tr-TR" w:bidi="tr-TR"/>
              </w:rPr>
              <w:t xml:space="preserve">ursa </w:t>
            </w:r>
            <w:r w:rsidRPr="00162DC0">
              <w:rPr>
                <w:b/>
                <w:bCs/>
                <w:lang w:val="tr-TR" w:eastAsia="tr-TR" w:bidi="tr-TR"/>
              </w:rPr>
              <w:t>başvururken “lisans son sınıf öğrencisi” olan</w:t>
            </w:r>
            <w:r w:rsidRPr="00A34D74">
              <w:rPr>
                <w:lang w:val="tr-TR" w:eastAsia="tr-TR" w:bidi="tr-TR"/>
              </w:rPr>
              <w:t xml:space="preserve"> </w:t>
            </w:r>
            <w:r w:rsidR="00162DC0">
              <w:rPr>
                <w:lang w:val="tr-TR" w:eastAsia="tr-TR" w:bidi="tr-TR"/>
              </w:rPr>
              <w:t>adayların</w:t>
            </w:r>
            <w:r w:rsidRPr="00A34D74">
              <w:rPr>
                <w:lang w:val="tr-TR" w:eastAsia="tr-TR" w:bidi="tr-TR"/>
              </w:rPr>
              <w:t>, yerleştirme ve sözleşme belgelerinin son teslim tarihinden önce (yani başvuru sahiplerine yazılı olarak bildirildiği tarihten 2 ay sonra veya 14 Ağustos 2026 tarihine kadar, bu tarihlerden hangisinin daha geç olduğuna bağlı olarak, geç olan tarihe kadar) programlarından mezun olmaları gerek</w:t>
            </w:r>
            <w:r w:rsidR="00162DC0">
              <w:rPr>
                <w:lang w:val="tr-TR" w:eastAsia="tr-TR" w:bidi="tr-TR"/>
              </w:rPr>
              <w:t>tiğini lütfen dikkate alınız</w:t>
            </w:r>
            <w:r w:rsidRPr="00A34D74">
              <w:rPr>
                <w:lang w:val="tr-TR" w:eastAsia="tr-TR" w:bidi="tr-TR"/>
              </w:rPr>
              <w:t xml:space="preserve">. Bu </w:t>
            </w:r>
            <w:r w:rsidR="00162DC0">
              <w:rPr>
                <w:lang w:val="tr-TR" w:eastAsia="tr-TR" w:bidi="tr-TR"/>
              </w:rPr>
              <w:t>adayların</w:t>
            </w:r>
            <w:r w:rsidRPr="00A34D74">
              <w:rPr>
                <w:lang w:val="tr-TR" w:eastAsia="tr-TR" w:bidi="tr-TR"/>
              </w:rPr>
              <w:t>, lisans programlarına ait Mezuniyet Belgesi /Diploma ile birlikte mezuniyet not ortalamasının 4,00 üzerinden 2,70 veya 100 üzerinden 70 ve üzeri olduğunu gösteren lisans not çizelgesini sunmaları gerekmektedir.</w:t>
            </w:r>
          </w:p>
        </w:tc>
      </w:tr>
      <w:tr w:rsidR="008908AE" w:rsidRPr="00EC31FB" w:rsidTr="00007C0F">
        <w:trPr>
          <w:trHeight w:val="454"/>
        </w:trPr>
        <w:tc>
          <w:tcPr>
            <w:tcW w:w="587" w:type="dxa"/>
            <w:vAlign w:val="center"/>
          </w:tcPr>
          <w:p w:rsidR="008908AE" w:rsidRPr="00EC31FB" w:rsidRDefault="00F85D25" w:rsidP="00EC31FB">
            <w:pPr>
              <w:widowControl/>
              <w:tabs>
                <w:tab w:val="left" w:pos="3423"/>
              </w:tabs>
              <w:jc w:val="center"/>
              <w:rPr>
                <w:b/>
                <w:lang w:val="tr-TR" w:eastAsia="tr-TR" w:bidi="tr-TR"/>
              </w:rPr>
            </w:pPr>
            <w:r w:rsidRPr="00F85D25">
              <w:rPr>
                <w:b/>
                <w:lang w:val="tr-TR" w:eastAsia="tr-TR" w:bidi="tr-TR"/>
              </w:rPr>
              <w:t>6</w:t>
            </w:r>
          </w:p>
        </w:tc>
        <w:tc>
          <w:tcPr>
            <w:tcW w:w="9619" w:type="dxa"/>
            <w:tcBorders>
              <w:top w:val="single" w:sz="4" w:space="0" w:color="auto"/>
              <w:left w:val="single" w:sz="4" w:space="0" w:color="auto"/>
              <w:bottom w:val="single" w:sz="4" w:space="0" w:color="auto"/>
              <w:right w:val="single" w:sz="4" w:space="0" w:color="auto"/>
            </w:tcBorders>
          </w:tcPr>
          <w:p w:rsidR="008908AE" w:rsidRPr="008908AE" w:rsidRDefault="008908AE" w:rsidP="003238C8">
            <w:pPr>
              <w:widowControl/>
              <w:tabs>
                <w:tab w:val="left" w:pos="3423"/>
              </w:tabs>
              <w:jc w:val="both"/>
              <w:rPr>
                <w:lang w:val="tr-TR" w:eastAsia="tr-TR" w:bidi="tr-TR"/>
              </w:rPr>
            </w:pPr>
            <w:r w:rsidRPr="008908AE">
              <w:rPr>
                <w:lang w:val="tr-TR" w:eastAsia="tr-TR" w:bidi="tr-TR"/>
              </w:rPr>
              <w:t xml:space="preserve">S: Burs almaya hak kazandığım takdirde </w:t>
            </w:r>
            <w:r>
              <w:rPr>
                <w:lang w:val="tr-TR" w:eastAsia="tr-TR" w:bidi="tr-TR"/>
              </w:rPr>
              <w:t xml:space="preserve">başvurumda belirttiğim </w:t>
            </w:r>
            <w:r w:rsidRPr="008908AE">
              <w:rPr>
                <w:b/>
                <w:bCs/>
                <w:lang w:val="tr-TR" w:eastAsia="tr-TR" w:bidi="tr-TR"/>
              </w:rPr>
              <w:t>aynı kurumda</w:t>
            </w:r>
            <w:r w:rsidRPr="008908AE">
              <w:rPr>
                <w:lang w:val="tr-TR" w:eastAsia="tr-TR" w:bidi="tr-TR"/>
              </w:rPr>
              <w:t xml:space="preserve"> çalışmaya devam etmem mi bekleniyor? Bursu aldıktan sonra istifa edebilir miyim ya da izne ayrılabilir miyim?</w:t>
            </w:r>
          </w:p>
          <w:p w:rsidR="008908AE" w:rsidRPr="008908AE" w:rsidRDefault="008908AE" w:rsidP="003238C8">
            <w:pPr>
              <w:widowControl/>
              <w:tabs>
                <w:tab w:val="left" w:pos="3423"/>
              </w:tabs>
              <w:jc w:val="both"/>
              <w:rPr>
                <w:lang w:val="tr-TR" w:eastAsia="tr-TR" w:bidi="tr-TR"/>
              </w:rPr>
            </w:pPr>
            <w:r w:rsidRPr="008908AE">
              <w:rPr>
                <w:lang w:val="tr-TR" w:eastAsia="tr-TR" w:bidi="tr-TR"/>
              </w:rPr>
              <w:t xml:space="preserve">A: Burs almaya hak kazandıktan sonra adayların </w:t>
            </w:r>
            <w:r w:rsidRPr="00F85D25">
              <w:rPr>
                <w:b/>
                <w:bCs/>
                <w:lang w:val="tr-TR" w:eastAsia="tr-TR" w:bidi="tr-TR"/>
              </w:rPr>
              <w:t>aynı sektörde</w:t>
            </w:r>
            <w:r w:rsidRPr="008908AE">
              <w:rPr>
                <w:lang w:val="tr-TR" w:eastAsia="tr-TR" w:bidi="tr-TR"/>
              </w:rPr>
              <w:t xml:space="preserve"> çalışmaya devam ettiklerini kanıtlayan çalışma belgesini sunmaları gerekmektedir. Bu bağlamda, </w:t>
            </w:r>
            <w:r w:rsidR="00F85D25">
              <w:rPr>
                <w:lang w:val="tr-TR" w:eastAsia="tr-TR" w:bidi="tr-TR"/>
              </w:rPr>
              <w:t>adayların</w:t>
            </w:r>
            <w:r w:rsidRPr="008908AE">
              <w:rPr>
                <w:lang w:val="tr-TR" w:eastAsia="tr-TR" w:bidi="tr-TR"/>
              </w:rPr>
              <w:t xml:space="preserve"> </w:t>
            </w:r>
            <w:r w:rsidRPr="00F85D25">
              <w:rPr>
                <w:u w:val="single"/>
                <w:lang w:val="tr-TR" w:eastAsia="tr-TR" w:bidi="tr-TR"/>
              </w:rPr>
              <w:t>aynı sektörde çalışmaya devam ettikleri sürece kurum değişikliğine izin verilmektedir</w:t>
            </w:r>
            <w:r w:rsidRPr="008908AE">
              <w:rPr>
                <w:lang w:val="tr-TR" w:eastAsia="tr-TR" w:bidi="tr-TR"/>
              </w:rPr>
              <w:t>. İstifa ederek veya izne ayrılarak burstan yararlanmak adayların kendi kararıdır.</w:t>
            </w:r>
          </w:p>
        </w:tc>
      </w:tr>
      <w:tr w:rsidR="004816D6" w:rsidRPr="00EC31FB" w:rsidTr="00007C0F">
        <w:trPr>
          <w:trHeight w:val="454"/>
        </w:trPr>
        <w:tc>
          <w:tcPr>
            <w:tcW w:w="587" w:type="dxa"/>
            <w:tcBorders>
              <w:right w:val="single" w:sz="4" w:space="0" w:color="auto"/>
            </w:tcBorders>
            <w:vAlign w:val="center"/>
          </w:tcPr>
          <w:p w:rsidR="004816D6" w:rsidRPr="004816D6" w:rsidRDefault="004816D6" w:rsidP="00EC31FB">
            <w:pPr>
              <w:widowControl/>
              <w:tabs>
                <w:tab w:val="left" w:pos="3423"/>
              </w:tabs>
              <w:jc w:val="center"/>
              <w:rPr>
                <w:b/>
                <w:lang w:val="tr-TR" w:eastAsia="tr-TR" w:bidi="tr-TR"/>
              </w:rPr>
            </w:pPr>
            <w:r w:rsidRPr="004816D6">
              <w:rPr>
                <w:b/>
                <w:lang w:val="tr-TR" w:eastAsia="tr-TR" w:bidi="tr-TR"/>
              </w:rPr>
              <w:t>7</w:t>
            </w:r>
          </w:p>
        </w:tc>
        <w:tc>
          <w:tcPr>
            <w:tcW w:w="9619" w:type="dxa"/>
            <w:tcBorders>
              <w:top w:val="single" w:sz="4" w:space="0" w:color="auto"/>
              <w:left w:val="single" w:sz="4" w:space="0" w:color="auto"/>
              <w:bottom w:val="single" w:sz="4" w:space="0" w:color="auto"/>
              <w:right w:val="single" w:sz="4" w:space="0" w:color="auto"/>
            </w:tcBorders>
            <w:vAlign w:val="center"/>
          </w:tcPr>
          <w:p w:rsidR="004816D6" w:rsidRPr="004816D6" w:rsidRDefault="004816D6" w:rsidP="00DB1DEF">
            <w:pPr>
              <w:widowControl/>
              <w:tabs>
                <w:tab w:val="left" w:pos="3423"/>
              </w:tabs>
              <w:jc w:val="both"/>
              <w:rPr>
                <w:lang w:val="tr-TR" w:eastAsia="tr-TR" w:bidi="tr-TR"/>
              </w:rPr>
            </w:pPr>
            <w:r w:rsidRPr="004816D6">
              <w:rPr>
                <w:lang w:val="tr-TR" w:eastAsia="tr-TR" w:bidi="tr-TR"/>
              </w:rPr>
              <w:t>S: Başvuru yaptıktan sonra unvanımızı/iş alanımızı değiştirebilir miyiz?</w:t>
            </w:r>
          </w:p>
          <w:p w:rsidR="004816D6" w:rsidRPr="004816D6" w:rsidRDefault="004816D6" w:rsidP="00DB1DEF">
            <w:pPr>
              <w:widowControl/>
              <w:tabs>
                <w:tab w:val="left" w:pos="3423"/>
              </w:tabs>
              <w:jc w:val="both"/>
              <w:rPr>
                <w:lang w:val="tr-TR" w:eastAsia="tr-TR" w:bidi="tr-TR"/>
              </w:rPr>
            </w:pPr>
            <w:r w:rsidRPr="004816D6">
              <w:rPr>
                <w:lang w:val="tr-TR" w:eastAsia="tr-TR" w:bidi="tr-TR"/>
              </w:rPr>
              <w:t xml:space="preserve">A: Evet. Adayın </w:t>
            </w:r>
            <w:r w:rsidRPr="004816D6">
              <w:rPr>
                <w:b/>
                <w:bCs/>
                <w:lang w:val="tr-TR" w:eastAsia="tr-TR" w:bidi="tr-TR"/>
              </w:rPr>
              <w:t>aynı sektörde</w:t>
            </w:r>
            <w:r w:rsidRPr="004816D6">
              <w:rPr>
                <w:lang w:val="tr-TR" w:eastAsia="tr-TR" w:bidi="tr-TR"/>
              </w:rPr>
              <w:t xml:space="preserve"> (örneğin kamu/özel</w:t>
            </w:r>
            <w:r>
              <w:rPr>
                <w:lang w:val="tr-TR" w:eastAsia="tr-TR" w:bidi="tr-TR"/>
              </w:rPr>
              <w:t>/</w:t>
            </w:r>
            <w:r w:rsidRPr="004816D6">
              <w:rPr>
                <w:lang w:val="tr-TR" w:eastAsia="tr-TR" w:bidi="tr-TR"/>
              </w:rPr>
              <w:t>üniversite) kalması koşuluyla kurum, unvan veya iş alanındaki değişiklikler kabul edilmektedir.</w:t>
            </w:r>
          </w:p>
        </w:tc>
      </w:tr>
      <w:tr w:rsidR="00F36E5F" w:rsidRPr="00EC31FB" w:rsidTr="00007C0F">
        <w:trPr>
          <w:trHeight w:val="454"/>
        </w:trPr>
        <w:tc>
          <w:tcPr>
            <w:tcW w:w="587" w:type="dxa"/>
            <w:tcBorders>
              <w:right w:val="single" w:sz="4" w:space="0" w:color="auto"/>
            </w:tcBorders>
            <w:vAlign w:val="center"/>
          </w:tcPr>
          <w:p w:rsidR="00F36E5F" w:rsidRDefault="00F36E5F" w:rsidP="00224CF0">
            <w:pPr>
              <w:widowControl/>
              <w:tabs>
                <w:tab w:val="left" w:pos="3423"/>
              </w:tabs>
              <w:jc w:val="center"/>
              <w:rPr>
                <w:b/>
                <w:lang w:val="tr-TR" w:eastAsia="tr-TR" w:bidi="tr-TR"/>
              </w:rPr>
            </w:pPr>
            <w:r w:rsidRPr="00F36E5F">
              <w:rPr>
                <w:b/>
                <w:lang w:val="tr-TR" w:eastAsia="tr-TR" w:bidi="tr-TR"/>
              </w:rPr>
              <w:t>8</w:t>
            </w:r>
          </w:p>
        </w:tc>
        <w:tc>
          <w:tcPr>
            <w:tcW w:w="9619" w:type="dxa"/>
            <w:tcBorders>
              <w:top w:val="nil"/>
              <w:left w:val="single" w:sz="4" w:space="0" w:color="auto"/>
              <w:bottom w:val="single" w:sz="4" w:space="0" w:color="auto"/>
              <w:right w:val="single" w:sz="4" w:space="0" w:color="auto"/>
            </w:tcBorders>
            <w:vAlign w:val="center"/>
          </w:tcPr>
          <w:p w:rsidR="00F36E5F" w:rsidRPr="002B0C54" w:rsidRDefault="00F36E5F" w:rsidP="002B0C54">
            <w:pPr>
              <w:widowControl/>
              <w:tabs>
                <w:tab w:val="left" w:pos="3423"/>
              </w:tabs>
              <w:jc w:val="both"/>
              <w:rPr>
                <w:rFonts w:cs="Tahoma"/>
                <w:color w:val="000000"/>
                <w:lang w:val="tr-TR"/>
              </w:rPr>
            </w:pPr>
            <w:r w:rsidRPr="00F36E5F">
              <w:rPr>
                <w:rFonts w:cs="Tahoma"/>
                <w:color w:val="000000"/>
                <w:lang w:val="tr-TR"/>
              </w:rPr>
              <w:t>S: Başvuru yaptıktan sonra adayın işten ayrılması veya çalışmadığı dönemler olması mümkün müdür? A: Burs almaya hak kazandıktan sonra adayların aynı sektörde çalışmaya devam ettiklerini kanıtlayan çalışma belgesini sunmaları gerekmektedir. Burs programının herhangi bir aşamasında, verilen bilgilerin net olmadığı ve değerlendirme komitesi/sözleşme makamının nesnel bir değerlendirme yapmasının mümkün olmadığı hallerde adaylardan ek belge sunmaları talep edilebileceği unutulmamalıdır.</w:t>
            </w:r>
          </w:p>
        </w:tc>
      </w:tr>
      <w:tr w:rsidR="004F203B" w:rsidRPr="00EC31FB" w:rsidTr="00007C0F">
        <w:trPr>
          <w:trHeight w:val="454"/>
        </w:trPr>
        <w:tc>
          <w:tcPr>
            <w:tcW w:w="587" w:type="dxa"/>
            <w:tcBorders>
              <w:right w:val="single" w:sz="4" w:space="0" w:color="auto"/>
            </w:tcBorders>
            <w:vAlign w:val="center"/>
          </w:tcPr>
          <w:p w:rsidR="004F203B" w:rsidRPr="00F36E5F" w:rsidRDefault="008B04B9" w:rsidP="00224CF0">
            <w:pPr>
              <w:widowControl/>
              <w:tabs>
                <w:tab w:val="left" w:pos="3423"/>
              </w:tabs>
              <w:jc w:val="center"/>
              <w:rPr>
                <w:b/>
                <w:lang w:val="tr-TR" w:eastAsia="tr-TR" w:bidi="tr-TR"/>
              </w:rPr>
            </w:pPr>
            <w:r w:rsidRPr="008B04B9">
              <w:rPr>
                <w:b/>
                <w:lang w:val="tr-TR" w:eastAsia="tr-TR" w:bidi="tr-TR"/>
              </w:rPr>
              <w:t>9</w:t>
            </w:r>
          </w:p>
        </w:tc>
        <w:tc>
          <w:tcPr>
            <w:tcW w:w="9619" w:type="dxa"/>
            <w:tcBorders>
              <w:top w:val="nil"/>
              <w:left w:val="single" w:sz="4" w:space="0" w:color="auto"/>
              <w:bottom w:val="single" w:sz="4" w:space="0" w:color="auto"/>
              <w:right w:val="single" w:sz="4" w:space="0" w:color="auto"/>
            </w:tcBorders>
            <w:vAlign w:val="center"/>
          </w:tcPr>
          <w:p w:rsidR="008B04B9" w:rsidRPr="008B04B9" w:rsidRDefault="008B04B9" w:rsidP="008B04B9">
            <w:pPr>
              <w:widowControl/>
              <w:tabs>
                <w:tab w:val="left" w:pos="3423"/>
              </w:tabs>
              <w:jc w:val="both"/>
              <w:rPr>
                <w:rFonts w:cs="Tahoma"/>
                <w:color w:val="000000"/>
                <w:lang w:val="tr-TR"/>
              </w:rPr>
            </w:pPr>
            <w:r w:rsidRPr="008B04B9">
              <w:rPr>
                <w:rFonts w:cs="Tahoma"/>
                <w:color w:val="000000"/>
                <w:lang w:val="tr-TR"/>
              </w:rPr>
              <w:t xml:space="preserve">S: X Bakanlığı'nda </w:t>
            </w:r>
            <w:r w:rsidRPr="008B04B9">
              <w:rPr>
                <w:rFonts w:cs="Tahoma"/>
                <w:b/>
                <w:bCs/>
                <w:color w:val="000000"/>
                <w:lang w:val="tr-TR"/>
              </w:rPr>
              <w:t>kamu görevlisi</w:t>
            </w:r>
            <w:r w:rsidRPr="008B04B9">
              <w:rPr>
                <w:rFonts w:cs="Tahoma"/>
                <w:color w:val="000000"/>
                <w:lang w:val="tr-TR"/>
              </w:rPr>
              <w:t xml:space="preserve"> olarak çalışıyorum. X nedeni ile ücretli/ücretsiz izinliyim. Burs başvurusu yaparken “ücretli” veya “ücretsiz” izinli olmam sorun olur mu?</w:t>
            </w:r>
          </w:p>
          <w:p w:rsidR="004F203B" w:rsidRPr="00F36E5F" w:rsidRDefault="008B04B9" w:rsidP="008B04B9">
            <w:pPr>
              <w:widowControl/>
              <w:tabs>
                <w:tab w:val="left" w:pos="3423"/>
              </w:tabs>
              <w:jc w:val="both"/>
              <w:rPr>
                <w:rFonts w:cs="Tahoma"/>
                <w:color w:val="000000"/>
                <w:lang w:val="tr-TR"/>
              </w:rPr>
            </w:pPr>
            <w:r>
              <w:rPr>
                <w:rFonts w:cs="Tahoma"/>
                <w:color w:val="000000"/>
                <w:lang w:val="tr-TR"/>
              </w:rPr>
              <w:t>A</w:t>
            </w:r>
            <w:r w:rsidRPr="008B04B9">
              <w:rPr>
                <w:rFonts w:cs="Tahoma"/>
                <w:color w:val="000000"/>
                <w:lang w:val="tr-TR"/>
              </w:rPr>
              <w:t>: Hayır.</w:t>
            </w:r>
          </w:p>
        </w:tc>
      </w:tr>
      <w:tr w:rsidR="0075221E" w:rsidRPr="00EC31FB" w:rsidTr="00007C0F">
        <w:trPr>
          <w:trHeight w:val="454"/>
        </w:trPr>
        <w:tc>
          <w:tcPr>
            <w:tcW w:w="587" w:type="dxa"/>
            <w:vAlign w:val="center"/>
          </w:tcPr>
          <w:p w:rsidR="0075221E" w:rsidRPr="00EC31FB" w:rsidRDefault="00DE3D15" w:rsidP="00EC31FB">
            <w:pPr>
              <w:widowControl/>
              <w:tabs>
                <w:tab w:val="left" w:pos="3423"/>
              </w:tabs>
              <w:jc w:val="center"/>
              <w:rPr>
                <w:b/>
                <w:lang w:val="tr-TR" w:eastAsia="tr-TR" w:bidi="tr-TR"/>
              </w:rPr>
            </w:pPr>
            <w:r w:rsidRPr="00DE3D15">
              <w:rPr>
                <w:b/>
                <w:lang w:val="tr-TR" w:eastAsia="tr-TR" w:bidi="tr-TR"/>
              </w:rPr>
              <w:t>10</w:t>
            </w:r>
          </w:p>
        </w:tc>
        <w:tc>
          <w:tcPr>
            <w:tcW w:w="9619" w:type="dxa"/>
            <w:tcBorders>
              <w:top w:val="nil"/>
              <w:left w:val="single" w:sz="4" w:space="0" w:color="auto"/>
              <w:bottom w:val="single" w:sz="4" w:space="0" w:color="auto"/>
              <w:right w:val="single" w:sz="4" w:space="0" w:color="auto"/>
            </w:tcBorders>
          </w:tcPr>
          <w:p w:rsidR="0075221E" w:rsidRPr="0075221E" w:rsidRDefault="0075221E" w:rsidP="0075221E">
            <w:pPr>
              <w:widowControl/>
              <w:tabs>
                <w:tab w:val="left" w:pos="3980"/>
              </w:tabs>
              <w:jc w:val="both"/>
              <w:rPr>
                <w:lang w:val="tr-TR" w:eastAsia="tr-TR" w:bidi="tr-TR"/>
              </w:rPr>
            </w:pPr>
            <w:r w:rsidRPr="0075221E">
              <w:rPr>
                <w:lang w:val="tr-TR" w:eastAsia="tr-TR" w:bidi="tr-TR"/>
              </w:rPr>
              <w:t>S: Hisseleri, kanunla kurulan “X” kuruluşuna ait bir şirkette çalışıyorum. Kamu sektöründen başvurabilir miyim?</w:t>
            </w:r>
          </w:p>
          <w:p w:rsidR="0075221E" w:rsidRPr="00E9278B" w:rsidRDefault="0075221E" w:rsidP="0075221E">
            <w:pPr>
              <w:widowControl/>
              <w:tabs>
                <w:tab w:val="left" w:pos="3980"/>
              </w:tabs>
              <w:jc w:val="both"/>
              <w:rPr>
                <w:highlight w:val="yellow"/>
                <w:lang w:val="tr-TR" w:eastAsia="tr-TR" w:bidi="tr-TR"/>
              </w:rPr>
            </w:pPr>
            <w:r w:rsidRPr="0075221E">
              <w:rPr>
                <w:lang w:val="tr-TR" w:eastAsia="tr-TR" w:bidi="tr-TR"/>
              </w:rPr>
              <w:t xml:space="preserve">A: Başvuru aşamasında eşit muamele ilkesi doğrultusunda, adayların başvuru yapması gereken sektör konusunda önceden görüş/onay verilmemektedir. </w:t>
            </w:r>
            <w:r w:rsidR="00371265" w:rsidRPr="002760B7">
              <w:rPr>
                <w:lang w:val="tr-TR" w:eastAsia="tr-TR" w:bidi="tr-TR"/>
              </w:rPr>
              <w:t>Adaylar hangi sektörden (kamu sektörü, üniversite sektörü, özel sektör) başvuracaklarını çalıştıkları kurumun yasal statüsü ve mevzuatı çerçevesinde belirlemeli ve başvuruda istenen belgeleri buna göre sunmalıdır.</w:t>
            </w:r>
            <w:r w:rsidR="00371265">
              <w:rPr>
                <w:lang w:val="tr-TR" w:eastAsia="tr-TR" w:bidi="tr-TR"/>
              </w:rPr>
              <w:t xml:space="preserve"> </w:t>
            </w:r>
            <w:r w:rsidRPr="0075221E">
              <w:rPr>
                <w:lang w:val="tr-TR" w:eastAsia="tr-TR" w:bidi="tr-TR"/>
              </w:rPr>
              <w:t>Ancak sektör kategorisi seçimini açıklayan ilgili destekleyici belgelerin başvuruya</w:t>
            </w:r>
            <w:r>
              <w:rPr>
                <w:lang w:val="tr-TR" w:eastAsia="tr-TR" w:bidi="tr-TR"/>
              </w:rPr>
              <w:t xml:space="preserve"> </w:t>
            </w:r>
            <w:r w:rsidRPr="0075221E">
              <w:rPr>
                <w:lang w:val="tr-TR" w:eastAsia="tr-TR" w:bidi="tr-TR"/>
              </w:rPr>
              <w:t>eklenmesi önerilmektedir.</w:t>
            </w:r>
          </w:p>
        </w:tc>
      </w:tr>
      <w:tr w:rsidR="002760B7" w:rsidRPr="00EC31FB" w:rsidTr="00007C0F">
        <w:trPr>
          <w:trHeight w:val="454"/>
        </w:trPr>
        <w:tc>
          <w:tcPr>
            <w:tcW w:w="587" w:type="dxa"/>
            <w:vAlign w:val="center"/>
          </w:tcPr>
          <w:p w:rsidR="002760B7" w:rsidRPr="00EC31FB" w:rsidRDefault="00371265" w:rsidP="00EC31FB">
            <w:pPr>
              <w:widowControl/>
              <w:tabs>
                <w:tab w:val="left" w:pos="3423"/>
              </w:tabs>
              <w:jc w:val="center"/>
              <w:rPr>
                <w:b/>
                <w:lang w:val="tr-TR" w:eastAsia="tr-TR" w:bidi="tr-TR"/>
              </w:rPr>
            </w:pPr>
            <w:r w:rsidRPr="00371265">
              <w:rPr>
                <w:b/>
                <w:lang w:val="tr-TR" w:eastAsia="tr-TR" w:bidi="tr-TR"/>
              </w:rPr>
              <w:lastRenderedPageBreak/>
              <w:t>11</w:t>
            </w:r>
          </w:p>
        </w:tc>
        <w:tc>
          <w:tcPr>
            <w:tcW w:w="9619" w:type="dxa"/>
            <w:tcBorders>
              <w:top w:val="nil"/>
              <w:left w:val="single" w:sz="4" w:space="0" w:color="auto"/>
              <w:bottom w:val="single" w:sz="4" w:space="0" w:color="auto"/>
              <w:right w:val="single" w:sz="4" w:space="0" w:color="auto"/>
            </w:tcBorders>
          </w:tcPr>
          <w:p w:rsidR="002760B7" w:rsidRPr="002760B7" w:rsidRDefault="002760B7" w:rsidP="00E9278B">
            <w:pPr>
              <w:widowControl/>
              <w:tabs>
                <w:tab w:val="left" w:pos="3423"/>
              </w:tabs>
              <w:jc w:val="both"/>
              <w:rPr>
                <w:lang w:val="tr-TR" w:eastAsia="tr-TR" w:bidi="tr-TR"/>
              </w:rPr>
            </w:pPr>
            <w:r w:rsidRPr="002760B7">
              <w:rPr>
                <w:lang w:val="tr-TR" w:eastAsia="tr-TR" w:bidi="tr-TR"/>
              </w:rPr>
              <w:t>S: Hâlihazırda çalıştığım kurum kamu sermayeli ancak özel hukuk hükümlerine tabi bir anonim şirkettir ve çalışanları 4857 sayılı İş Kanunu’na tabidir. Hangi sektörden başvur</w:t>
            </w:r>
            <w:r>
              <w:rPr>
                <w:lang w:val="tr-TR" w:eastAsia="tr-TR" w:bidi="tr-TR"/>
              </w:rPr>
              <w:t>malıyım</w:t>
            </w:r>
            <w:r w:rsidRPr="002760B7">
              <w:rPr>
                <w:lang w:val="tr-TR" w:eastAsia="tr-TR" w:bidi="tr-TR"/>
              </w:rPr>
              <w:t>?</w:t>
            </w:r>
          </w:p>
          <w:p w:rsidR="002760B7" w:rsidRPr="00EC31FB" w:rsidRDefault="002760B7" w:rsidP="00E9278B">
            <w:pPr>
              <w:widowControl/>
              <w:tabs>
                <w:tab w:val="left" w:pos="3423"/>
              </w:tabs>
              <w:jc w:val="both"/>
              <w:rPr>
                <w:lang w:val="tr-TR" w:eastAsia="tr-TR" w:bidi="tr-TR"/>
              </w:rPr>
            </w:pPr>
            <w:r w:rsidRPr="002760B7">
              <w:rPr>
                <w:lang w:val="tr-TR" w:eastAsia="tr-TR" w:bidi="tr-TR"/>
              </w:rPr>
              <w:t xml:space="preserve">A: </w:t>
            </w:r>
            <w:r w:rsidR="00371265">
              <w:rPr>
                <w:lang w:val="tr-TR" w:eastAsia="tr-TR" w:bidi="tr-TR"/>
              </w:rPr>
              <w:t>Lütfen A.10’a bakınız.</w:t>
            </w:r>
          </w:p>
        </w:tc>
      </w:tr>
      <w:tr w:rsidR="002C6C97" w:rsidRPr="00EC31FB" w:rsidTr="00007C0F">
        <w:trPr>
          <w:trHeight w:val="454"/>
        </w:trPr>
        <w:tc>
          <w:tcPr>
            <w:tcW w:w="587" w:type="dxa"/>
            <w:tcBorders>
              <w:right w:val="single" w:sz="4" w:space="0" w:color="auto"/>
            </w:tcBorders>
            <w:vAlign w:val="center"/>
          </w:tcPr>
          <w:p w:rsidR="002C6C97" w:rsidRDefault="00A8559C" w:rsidP="00224CF0">
            <w:pPr>
              <w:widowControl/>
              <w:tabs>
                <w:tab w:val="left" w:pos="3423"/>
              </w:tabs>
              <w:jc w:val="center"/>
              <w:rPr>
                <w:b/>
                <w:lang w:val="tr-TR" w:eastAsia="tr-TR" w:bidi="tr-TR"/>
              </w:rPr>
            </w:pPr>
            <w:r w:rsidRPr="00A8559C">
              <w:rPr>
                <w:b/>
                <w:lang w:val="tr-TR" w:eastAsia="tr-TR" w:bidi="tr-TR"/>
              </w:rPr>
              <w:t>12</w:t>
            </w:r>
          </w:p>
        </w:tc>
        <w:tc>
          <w:tcPr>
            <w:tcW w:w="9619" w:type="dxa"/>
            <w:tcBorders>
              <w:top w:val="nil"/>
              <w:left w:val="single" w:sz="4" w:space="0" w:color="auto"/>
              <w:bottom w:val="single" w:sz="4" w:space="0" w:color="auto"/>
              <w:right w:val="single" w:sz="4" w:space="0" w:color="auto"/>
            </w:tcBorders>
            <w:vAlign w:val="center"/>
          </w:tcPr>
          <w:p w:rsidR="002C6C97" w:rsidRDefault="002C6C97" w:rsidP="002B0C54">
            <w:pPr>
              <w:widowControl/>
              <w:tabs>
                <w:tab w:val="left" w:pos="3423"/>
              </w:tabs>
              <w:jc w:val="both"/>
              <w:rPr>
                <w:rFonts w:cs="Tahoma"/>
                <w:color w:val="000000"/>
                <w:lang w:val="tr-TR"/>
              </w:rPr>
            </w:pPr>
            <w:r w:rsidRPr="002C6C97">
              <w:rPr>
                <w:rFonts w:cs="Tahoma"/>
                <w:color w:val="000000"/>
                <w:lang w:val="tr-TR"/>
              </w:rPr>
              <w:t xml:space="preserve">S: Bursa başvurmak için belirli bir süre çalışmış olma şartı var mı? </w:t>
            </w:r>
          </w:p>
          <w:p w:rsidR="002C6C97" w:rsidRPr="002C6C97" w:rsidRDefault="002C6C97" w:rsidP="002B0C54">
            <w:pPr>
              <w:widowControl/>
              <w:tabs>
                <w:tab w:val="left" w:pos="3423"/>
              </w:tabs>
              <w:jc w:val="both"/>
              <w:rPr>
                <w:rFonts w:cs="Tahoma"/>
                <w:color w:val="000000"/>
                <w:lang w:val="tr-TR"/>
              </w:rPr>
            </w:pPr>
            <w:r w:rsidRPr="002C6C97">
              <w:rPr>
                <w:rFonts w:cs="Tahoma"/>
                <w:color w:val="000000"/>
                <w:lang w:val="tr-TR"/>
              </w:rPr>
              <w:t>A: 36 aylık iş deneyimi sadece 2.70/4.00 veya 70/100 not ortalamasına sahip olmayan başvuru sahiplerinden talep edilmektedir. Bunun dışında, başvuru için asgari bir iş deneyimi aranmamaktadır.</w:t>
            </w:r>
          </w:p>
        </w:tc>
      </w:tr>
      <w:tr w:rsidR="00A2360C" w:rsidRPr="00EC31FB" w:rsidTr="00007C0F">
        <w:trPr>
          <w:trHeight w:val="454"/>
        </w:trPr>
        <w:tc>
          <w:tcPr>
            <w:tcW w:w="587" w:type="dxa"/>
            <w:tcBorders>
              <w:right w:val="single" w:sz="4" w:space="0" w:color="auto"/>
            </w:tcBorders>
            <w:vAlign w:val="center"/>
          </w:tcPr>
          <w:p w:rsidR="00A2360C" w:rsidRDefault="00A2360C" w:rsidP="00224CF0">
            <w:pPr>
              <w:widowControl/>
              <w:tabs>
                <w:tab w:val="left" w:pos="3423"/>
              </w:tabs>
              <w:jc w:val="center"/>
              <w:rPr>
                <w:b/>
                <w:lang w:val="tr-TR" w:eastAsia="tr-TR" w:bidi="tr-TR"/>
              </w:rPr>
            </w:pPr>
            <w:r w:rsidRPr="00A2360C">
              <w:rPr>
                <w:b/>
                <w:lang w:val="tr-TR" w:eastAsia="tr-TR" w:bidi="tr-TR"/>
              </w:rPr>
              <w:t>13</w:t>
            </w:r>
          </w:p>
        </w:tc>
        <w:tc>
          <w:tcPr>
            <w:tcW w:w="9619" w:type="dxa"/>
            <w:tcBorders>
              <w:top w:val="nil"/>
              <w:left w:val="single" w:sz="4" w:space="0" w:color="auto"/>
              <w:bottom w:val="single" w:sz="4" w:space="0" w:color="auto"/>
              <w:right w:val="single" w:sz="4" w:space="0" w:color="auto"/>
            </w:tcBorders>
            <w:vAlign w:val="center"/>
          </w:tcPr>
          <w:p w:rsidR="00A2360C" w:rsidRPr="00A2360C" w:rsidRDefault="00A2360C" w:rsidP="002D5D88">
            <w:pPr>
              <w:widowControl/>
              <w:tabs>
                <w:tab w:val="left" w:pos="3423"/>
              </w:tabs>
              <w:jc w:val="both"/>
              <w:rPr>
                <w:rFonts w:cs="Tahoma"/>
                <w:color w:val="000000"/>
                <w:lang w:val="tr-TR"/>
              </w:rPr>
            </w:pPr>
            <w:r w:rsidRPr="00A2360C">
              <w:rPr>
                <w:rFonts w:cs="Tahoma"/>
                <w:color w:val="000000"/>
                <w:lang w:val="tr-TR"/>
              </w:rPr>
              <w:t>S: Yarı zamanlı çalışmam herhangi bir sorun teşkil eder mi?</w:t>
            </w:r>
          </w:p>
          <w:p w:rsidR="00A2360C" w:rsidRPr="000B7471" w:rsidRDefault="00A2360C" w:rsidP="002D5D88">
            <w:pPr>
              <w:widowControl/>
              <w:tabs>
                <w:tab w:val="left" w:pos="3423"/>
              </w:tabs>
              <w:jc w:val="both"/>
              <w:rPr>
                <w:rFonts w:cs="Tahoma"/>
                <w:color w:val="000000"/>
                <w:lang w:val="tr-TR"/>
              </w:rPr>
            </w:pPr>
            <w:r w:rsidRPr="00A2360C">
              <w:rPr>
                <w:rFonts w:cs="Tahoma"/>
                <w:color w:val="000000"/>
                <w:lang w:val="tr-TR"/>
              </w:rPr>
              <w:t>A: Hayır. İlgili sektöre ait tüm başvuru belgelerini eksiksiz olarak sunduğunuz sürece başvuru yapabilirsiniz.</w:t>
            </w:r>
          </w:p>
        </w:tc>
      </w:tr>
      <w:tr w:rsidR="00581178" w:rsidRPr="00EC31FB" w:rsidTr="00007C0F">
        <w:trPr>
          <w:trHeight w:val="454"/>
        </w:trPr>
        <w:tc>
          <w:tcPr>
            <w:tcW w:w="587" w:type="dxa"/>
            <w:tcBorders>
              <w:right w:val="single" w:sz="4" w:space="0" w:color="auto"/>
            </w:tcBorders>
            <w:vAlign w:val="center"/>
          </w:tcPr>
          <w:p w:rsidR="00581178" w:rsidRDefault="009D1234" w:rsidP="00094912">
            <w:pPr>
              <w:widowControl/>
              <w:tabs>
                <w:tab w:val="left" w:pos="3423"/>
              </w:tabs>
              <w:jc w:val="center"/>
              <w:rPr>
                <w:b/>
                <w:lang w:val="tr-TR" w:eastAsia="tr-TR" w:bidi="tr-TR"/>
              </w:rPr>
            </w:pPr>
            <w:r w:rsidRPr="009D1234">
              <w:rPr>
                <w:b/>
                <w:lang w:val="tr-TR" w:eastAsia="tr-TR" w:bidi="tr-TR"/>
              </w:rPr>
              <w:t>14</w:t>
            </w:r>
          </w:p>
        </w:tc>
        <w:tc>
          <w:tcPr>
            <w:tcW w:w="9619" w:type="dxa"/>
            <w:tcBorders>
              <w:top w:val="single" w:sz="4" w:space="0" w:color="auto"/>
              <w:left w:val="single" w:sz="4" w:space="0" w:color="auto"/>
              <w:bottom w:val="single" w:sz="4" w:space="0" w:color="auto"/>
              <w:right w:val="single" w:sz="4" w:space="0" w:color="auto"/>
            </w:tcBorders>
            <w:vAlign w:val="center"/>
          </w:tcPr>
          <w:p w:rsidR="009D1234" w:rsidRDefault="00581178" w:rsidP="00DB1DEF">
            <w:pPr>
              <w:widowControl/>
              <w:tabs>
                <w:tab w:val="left" w:pos="3423"/>
              </w:tabs>
              <w:jc w:val="both"/>
              <w:rPr>
                <w:rFonts w:cs="Tahoma"/>
                <w:color w:val="000000"/>
                <w:lang w:val="tr-TR"/>
              </w:rPr>
            </w:pPr>
            <w:r w:rsidRPr="00581178">
              <w:rPr>
                <w:rFonts w:cs="Tahoma"/>
                <w:color w:val="000000"/>
                <w:lang w:val="tr-TR"/>
              </w:rPr>
              <w:t xml:space="preserve">S: Avukatlık Kanunu uyarınca, </w:t>
            </w:r>
            <w:r w:rsidR="009D1234" w:rsidRPr="009D1234">
              <w:rPr>
                <w:rFonts w:cs="Tahoma"/>
                <w:color w:val="000000"/>
                <w:lang w:val="tr-TR"/>
              </w:rPr>
              <w:t xml:space="preserve">avukatlık stajına fiilen engel olmamak şartıyla herhangi bir işte sigortalı çalışılması avukatlık stajının yapılmasına engel teşkil etmemektedir. Stajım esnasında sigortalı olarak özel sektör veya kamu sektöründe çalışırsam bursa başvurabilir miyim? </w:t>
            </w:r>
          </w:p>
          <w:p w:rsidR="00581178" w:rsidRPr="00292506" w:rsidRDefault="009D1234" w:rsidP="00DB1DEF">
            <w:pPr>
              <w:widowControl/>
              <w:tabs>
                <w:tab w:val="left" w:pos="3423"/>
              </w:tabs>
              <w:jc w:val="both"/>
              <w:rPr>
                <w:rFonts w:cs="Tahoma"/>
                <w:color w:val="000000"/>
                <w:lang w:val="tr-TR"/>
              </w:rPr>
            </w:pPr>
            <w:r w:rsidRPr="009D1234">
              <w:rPr>
                <w:rFonts w:cs="Tahoma"/>
                <w:color w:val="000000"/>
                <w:lang w:val="tr-TR"/>
              </w:rPr>
              <w:t>A: Evet. Bununla birlikte, yalnızca emeklilik sigorta primleri ödenen adayların başvurularının kabul edileceği unutulmamalıdır.</w:t>
            </w:r>
          </w:p>
        </w:tc>
      </w:tr>
      <w:tr w:rsidR="00294540" w:rsidRPr="00EC31FB" w:rsidTr="00007C0F">
        <w:trPr>
          <w:trHeight w:val="454"/>
        </w:trPr>
        <w:tc>
          <w:tcPr>
            <w:tcW w:w="587" w:type="dxa"/>
            <w:vAlign w:val="center"/>
          </w:tcPr>
          <w:p w:rsidR="00294540" w:rsidRPr="00EC31FB" w:rsidRDefault="00603A35" w:rsidP="00EC31FB">
            <w:pPr>
              <w:widowControl/>
              <w:tabs>
                <w:tab w:val="left" w:pos="3423"/>
              </w:tabs>
              <w:jc w:val="center"/>
              <w:rPr>
                <w:b/>
                <w:lang w:val="tr-TR" w:eastAsia="tr-TR" w:bidi="tr-TR"/>
              </w:rPr>
            </w:pPr>
            <w:r w:rsidRPr="00603A35">
              <w:rPr>
                <w:b/>
                <w:lang w:val="tr-TR" w:eastAsia="tr-TR" w:bidi="tr-TR"/>
              </w:rPr>
              <w:t>15</w:t>
            </w:r>
          </w:p>
        </w:tc>
        <w:tc>
          <w:tcPr>
            <w:tcW w:w="9619" w:type="dxa"/>
            <w:tcBorders>
              <w:top w:val="single" w:sz="4" w:space="0" w:color="auto"/>
              <w:left w:val="single" w:sz="4" w:space="0" w:color="auto"/>
              <w:bottom w:val="single" w:sz="4" w:space="0" w:color="auto"/>
              <w:right w:val="single" w:sz="4" w:space="0" w:color="auto"/>
            </w:tcBorders>
          </w:tcPr>
          <w:p w:rsidR="003238C8" w:rsidRPr="00603A35" w:rsidRDefault="003238C8" w:rsidP="003238C8">
            <w:pPr>
              <w:widowControl/>
              <w:tabs>
                <w:tab w:val="left" w:pos="3423"/>
              </w:tabs>
              <w:jc w:val="both"/>
              <w:rPr>
                <w:lang w:val="tr-TR" w:eastAsia="tr-TR" w:bidi="tr-TR"/>
              </w:rPr>
            </w:pPr>
            <w:r w:rsidRPr="00603A35">
              <w:rPr>
                <w:lang w:val="tr-TR" w:eastAsia="tr-TR" w:bidi="tr-TR"/>
              </w:rPr>
              <w:t>S: Yurt dışındaki bir lisansüstü programa kayıtlı olup aynı zamanda Türkiye’de özel sektörde/kamu sektöründe çalışmaktayım. Jean Monnet Burs Programına başvurabilir miyim?</w:t>
            </w:r>
          </w:p>
          <w:p w:rsidR="00294540" w:rsidRPr="000A0D5C" w:rsidRDefault="003238C8" w:rsidP="003238C8">
            <w:pPr>
              <w:widowControl/>
              <w:tabs>
                <w:tab w:val="left" w:pos="3423"/>
              </w:tabs>
              <w:jc w:val="both"/>
              <w:rPr>
                <w:highlight w:val="yellow"/>
                <w:lang w:val="tr-TR" w:eastAsia="tr-TR" w:bidi="tr-TR"/>
              </w:rPr>
            </w:pPr>
            <w:r w:rsidRPr="00603A35">
              <w:rPr>
                <w:lang w:val="tr-TR" w:eastAsia="tr-TR" w:bidi="tr-TR"/>
              </w:rPr>
              <w:t>A: Başvuru yapacağı sektörün kriterlerini karşılayan ve gerekli belgeleri sunabilen kişiler burs başvurusu yapabilirler.</w:t>
            </w:r>
            <w:r w:rsidR="00603A35" w:rsidRPr="00603A35">
              <w:rPr>
                <w:lang w:val="tr-TR" w:eastAsia="tr-TR" w:bidi="tr-TR"/>
              </w:rPr>
              <w:t xml:space="preserve"> </w:t>
            </w:r>
          </w:p>
        </w:tc>
      </w:tr>
      <w:tr w:rsidR="00C94B0F" w:rsidRPr="00EC31FB" w:rsidTr="00007C0F">
        <w:trPr>
          <w:trHeight w:val="454"/>
        </w:trPr>
        <w:tc>
          <w:tcPr>
            <w:tcW w:w="587" w:type="dxa"/>
            <w:vAlign w:val="center"/>
          </w:tcPr>
          <w:p w:rsidR="00C94B0F" w:rsidRPr="00603A35" w:rsidRDefault="00522FA6" w:rsidP="00EC31FB">
            <w:pPr>
              <w:widowControl/>
              <w:tabs>
                <w:tab w:val="left" w:pos="3423"/>
              </w:tabs>
              <w:jc w:val="center"/>
              <w:rPr>
                <w:b/>
                <w:lang w:val="tr-TR" w:eastAsia="tr-TR" w:bidi="tr-TR"/>
              </w:rPr>
            </w:pPr>
            <w:r w:rsidRPr="00522FA6">
              <w:rPr>
                <w:b/>
                <w:lang w:val="tr-TR" w:eastAsia="tr-TR" w:bidi="tr-TR"/>
              </w:rPr>
              <w:t>16</w:t>
            </w:r>
          </w:p>
        </w:tc>
        <w:tc>
          <w:tcPr>
            <w:tcW w:w="9619" w:type="dxa"/>
            <w:tcBorders>
              <w:top w:val="single" w:sz="4" w:space="0" w:color="auto"/>
              <w:left w:val="single" w:sz="4" w:space="0" w:color="auto"/>
              <w:bottom w:val="single" w:sz="4" w:space="0" w:color="auto"/>
              <w:right w:val="single" w:sz="4" w:space="0" w:color="auto"/>
            </w:tcBorders>
          </w:tcPr>
          <w:p w:rsidR="00C94B0F" w:rsidRPr="00C94B0F" w:rsidRDefault="00C94B0F" w:rsidP="00C94B0F">
            <w:pPr>
              <w:widowControl/>
              <w:tabs>
                <w:tab w:val="left" w:pos="3423"/>
              </w:tabs>
              <w:jc w:val="both"/>
              <w:rPr>
                <w:lang w:val="tr-TR" w:eastAsia="tr-TR" w:bidi="tr-TR"/>
              </w:rPr>
            </w:pPr>
            <w:r w:rsidRPr="00C94B0F">
              <w:rPr>
                <w:lang w:val="tr-TR" w:eastAsia="tr-TR" w:bidi="tr-TR"/>
              </w:rPr>
              <w:t xml:space="preserve">S: </w:t>
            </w:r>
            <w:r w:rsidR="0020471E">
              <w:rPr>
                <w:lang w:val="tr-TR" w:eastAsia="tr-TR" w:bidi="tr-TR"/>
              </w:rPr>
              <w:t>T</w:t>
            </w:r>
            <w:r w:rsidRPr="00C94B0F">
              <w:rPr>
                <w:lang w:val="tr-TR" w:eastAsia="tr-TR" w:bidi="tr-TR"/>
              </w:rPr>
              <w:t xml:space="preserve">ıp fakültesi </w:t>
            </w:r>
            <w:r w:rsidR="0020471E">
              <w:rPr>
                <w:lang w:val="tr-TR" w:eastAsia="tr-TR" w:bidi="tr-TR"/>
              </w:rPr>
              <w:t>b</w:t>
            </w:r>
            <w:r w:rsidR="0020471E" w:rsidRPr="00C94B0F">
              <w:rPr>
                <w:lang w:val="tr-TR" w:eastAsia="tr-TR" w:bidi="tr-TR"/>
              </w:rPr>
              <w:t xml:space="preserve">eşinci sınıf </w:t>
            </w:r>
            <w:r w:rsidRPr="00C94B0F">
              <w:rPr>
                <w:lang w:val="tr-TR" w:eastAsia="tr-TR" w:bidi="tr-TR"/>
              </w:rPr>
              <w:t>öğrencisi burs başvurusunda bulunabilir mi?</w:t>
            </w:r>
          </w:p>
          <w:p w:rsidR="00C94B0F" w:rsidRPr="00603A35" w:rsidRDefault="00C94B0F" w:rsidP="00C94B0F">
            <w:pPr>
              <w:widowControl/>
              <w:tabs>
                <w:tab w:val="left" w:pos="3423"/>
              </w:tabs>
              <w:jc w:val="both"/>
              <w:rPr>
                <w:lang w:val="tr-TR" w:eastAsia="tr-TR" w:bidi="tr-TR"/>
              </w:rPr>
            </w:pPr>
            <w:r>
              <w:rPr>
                <w:lang w:val="tr-TR" w:eastAsia="tr-TR" w:bidi="tr-TR"/>
              </w:rPr>
              <w:t>A</w:t>
            </w:r>
            <w:r w:rsidRPr="00C94B0F">
              <w:rPr>
                <w:lang w:val="tr-TR" w:eastAsia="tr-TR" w:bidi="tr-TR"/>
              </w:rPr>
              <w:t xml:space="preserve">: Tıp fakültesi öğrencilerinin başvuru kategorisi, kayıtlı oldukları üniversitenin yönetmeliklerine bağlıdır. Başvuru sahipleri, hangi kategori altında başvuracaklarına karar vermeli ve uygun başvuru belgelerini </w:t>
            </w:r>
            <w:r w:rsidR="0020471E">
              <w:rPr>
                <w:lang w:val="tr-TR" w:eastAsia="tr-TR" w:bidi="tr-TR"/>
              </w:rPr>
              <w:t xml:space="preserve">buna göre </w:t>
            </w:r>
            <w:r w:rsidRPr="00C94B0F">
              <w:rPr>
                <w:lang w:val="tr-TR" w:eastAsia="tr-TR" w:bidi="tr-TR"/>
              </w:rPr>
              <w:t xml:space="preserve">sunmalıdır. </w:t>
            </w:r>
            <w:r w:rsidR="0020471E">
              <w:rPr>
                <w:lang w:val="tr-TR" w:eastAsia="tr-TR" w:bidi="tr-TR"/>
              </w:rPr>
              <w:t>S</w:t>
            </w:r>
            <w:r w:rsidR="0020471E" w:rsidRPr="0075221E">
              <w:rPr>
                <w:lang w:val="tr-TR" w:eastAsia="tr-TR" w:bidi="tr-TR"/>
              </w:rPr>
              <w:t>ektör kategorisi seçimini açıklayan ilgili destekleyici belgelerin başvuruya</w:t>
            </w:r>
            <w:r w:rsidR="0020471E">
              <w:rPr>
                <w:lang w:val="tr-TR" w:eastAsia="tr-TR" w:bidi="tr-TR"/>
              </w:rPr>
              <w:t xml:space="preserve"> </w:t>
            </w:r>
            <w:r w:rsidR="0020471E" w:rsidRPr="0075221E">
              <w:rPr>
                <w:lang w:val="tr-TR" w:eastAsia="tr-TR" w:bidi="tr-TR"/>
              </w:rPr>
              <w:t>eklenmesi önerilmektedir</w:t>
            </w:r>
            <w:r w:rsidRPr="00C94B0F">
              <w:rPr>
                <w:lang w:val="tr-TR" w:eastAsia="tr-TR" w:bidi="tr-TR"/>
              </w:rPr>
              <w:t>. Ayrıca, bur</w:t>
            </w:r>
            <w:r w:rsidR="0020471E">
              <w:rPr>
                <w:lang w:val="tr-TR" w:eastAsia="tr-TR" w:bidi="tr-TR"/>
              </w:rPr>
              <w:t>su kazanmaları durumunda</w:t>
            </w:r>
            <w:r w:rsidRPr="00C94B0F">
              <w:rPr>
                <w:lang w:val="tr-TR" w:eastAsia="tr-TR" w:bidi="tr-TR"/>
              </w:rPr>
              <w:t xml:space="preserve">, </w:t>
            </w:r>
            <w:r w:rsidR="0020471E" w:rsidRPr="00C94B0F">
              <w:rPr>
                <w:lang w:val="tr-TR" w:eastAsia="tr-TR" w:bidi="tr-TR"/>
              </w:rPr>
              <w:t xml:space="preserve">lisans </w:t>
            </w:r>
            <w:r w:rsidRPr="00C94B0F">
              <w:rPr>
                <w:lang w:val="tr-TR" w:eastAsia="tr-TR" w:bidi="tr-TR"/>
              </w:rPr>
              <w:t>son sınıf öğrencileri diploma veya mezuniyet belgesi sunarken, lisansüstü öğrenciler öğrenci</w:t>
            </w:r>
            <w:r w:rsidR="0020471E">
              <w:rPr>
                <w:lang w:val="tr-TR" w:eastAsia="tr-TR" w:bidi="tr-TR"/>
              </w:rPr>
              <w:t xml:space="preserve"> </w:t>
            </w:r>
            <w:r w:rsidRPr="00C94B0F">
              <w:rPr>
                <w:lang w:val="tr-TR" w:eastAsia="tr-TR" w:bidi="tr-TR"/>
              </w:rPr>
              <w:t>belgesi veya diploma/mezuniyet belgesi sunmalıdır.</w:t>
            </w:r>
          </w:p>
        </w:tc>
      </w:tr>
      <w:tr w:rsidR="00224CF0" w:rsidRPr="00EC31FB" w:rsidTr="00007C0F">
        <w:trPr>
          <w:trHeight w:val="454"/>
        </w:trPr>
        <w:tc>
          <w:tcPr>
            <w:tcW w:w="10206" w:type="dxa"/>
            <w:gridSpan w:val="2"/>
            <w:tcBorders>
              <w:right w:val="single" w:sz="4" w:space="0" w:color="auto"/>
            </w:tcBorders>
            <w:shd w:val="clear" w:color="auto" w:fill="D9D9D9" w:themeFill="background1" w:themeFillShade="D9"/>
            <w:vAlign w:val="center"/>
          </w:tcPr>
          <w:p w:rsidR="00224CF0" w:rsidRPr="000F5911" w:rsidRDefault="00224CF0" w:rsidP="00224CF0">
            <w:pPr>
              <w:widowControl/>
              <w:tabs>
                <w:tab w:val="left" w:pos="3423"/>
              </w:tabs>
              <w:jc w:val="center"/>
              <w:rPr>
                <w:rFonts w:cs="Tahoma"/>
                <w:b/>
                <w:bCs/>
                <w:color w:val="000000"/>
                <w:lang w:val="tr-TR"/>
              </w:rPr>
            </w:pPr>
            <w:r w:rsidRPr="000F5911">
              <w:rPr>
                <w:rFonts w:cs="Tahoma"/>
                <w:b/>
                <w:bCs/>
                <w:color w:val="000000"/>
                <w:lang w:val="tr-TR"/>
              </w:rPr>
              <w:t>BAŞVURU BELGELERİ</w:t>
            </w:r>
          </w:p>
        </w:tc>
      </w:tr>
      <w:tr w:rsidR="006736C9" w:rsidRPr="00EC31FB" w:rsidTr="00007C0F">
        <w:trPr>
          <w:trHeight w:val="454"/>
        </w:trPr>
        <w:tc>
          <w:tcPr>
            <w:tcW w:w="587" w:type="dxa"/>
            <w:tcBorders>
              <w:right w:val="single" w:sz="4" w:space="0" w:color="auto"/>
            </w:tcBorders>
            <w:vAlign w:val="center"/>
          </w:tcPr>
          <w:p w:rsidR="006736C9" w:rsidRDefault="006736C9" w:rsidP="00224CF0">
            <w:pPr>
              <w:widowControl/>
              <w:tabs>
                <w:tab w:val="left" w:pos="3423"/>
              </w:tabs>
              <w:jc w:val="center"/>
              <w:rPr>
                <w:b/>
                <w:lang w:val="tr-TR" w:eastAsia="tr-TR" w:bidi="tr-TR"/>
              </w:rPr>
            </w:pPr>
            <w:r w:rsidRPr="006736C9">
              <w:rPr>
                <w:b/>
                <w:lang w:val="tr-TR" w:eastAsia="tr-TR" w:bidi="tr-TR"/>
              </w:rPr>
              <w:t>17</w:t>
            </w:r>
          </w:p>
        </w:tc>
        <w:tc>
          <w:tcPr>
            <w:tcW w:w="9619" w:type="dxa"/>
            <w:tcBorders>
              <w:top w:val="nil"/>
              <w:left w:val="single" w:sz="4" w:space="0" w:color="auto"/>
              <w:bottom w:val="single" w:sz="4" w:space="0" w:color="auto"/>
              <w:right w:val="single" w:sz="4" w:space="0" w:color="auto"/>
            </w:tcBorders>
            <w:vAlign w:val="center"/>
          </w:tcPr>
          <w:p w:rsidR="006736C9" w:rsidRPr="006736C9" w:rsidRDefault="006736C9" w:rsidP="002D5D88">
            <w:pPr>
              <w:widowControl/>
              <w:tabs>
                <w:tab w:val="left" w:pos="3423"/>
              </w:tabs>
              <w:jc w:val="both"/>
              <w:rPr>
                <w:rFonts w:cs="Tahoma"/>
                <w:color w:val="000000"/>
                <w:lang w:val="tr-TR"/>
              </w:rPr>
            </w:pPr>
            <w:r w:rsidRPr="006736C9">
              <w:rPr>
                <w:rFonts w:cs="Tahoma"/>
                <w:color w:val="000000"/>
                <w:lang w:val="tr-TR"/>
              </w:rPr>
              <w:t>S: Üniversitede akademisyen/idari personel olarak görev yapıyorum. Bursa başvuru yapmak için üniversitemden izin yazısını bölüm başkanlığından mı yoksa daha üst bir makamdan mı almam gerekiyor?</w:t>
            </w:r>
          </w:p>
          <w:p w:rsidR="006736C9" w:rsidRPr="002D5D88" w:rsidRDefault="006736C9" w:rsidP="002D5D88">
            <w:pPr>
              <w:widowControl/>
              <w:tabs>
                <w:tab w:val="left" w:pos="3423"/>
              </w:tabs>
              <w:jc w:val="both"/>
              <w:rPr>
                <w:rFonts w:cs="Tahoma"/>
                <w:color w:val="000000"/>
                <w:highlight w:val="green"/>
                <w:lang w:val="tr-TR"/>
              </w:rPr>
            </w:pPr>
            <w:r w:rsidRPr="006736C9">
              <w:rPr>
                <w:rFonts w:cs="Tahoma"/>
                <w:color w:val="000000"/>
                <w:lang w:val="tr-TR"/>
              </w:rPr>
              <w:t>A: İzin yazısı, başvuru sahibinin burstan faydalanmaya hak kazanması halinde, ilgili AB üyesi ülkede Jean Monnet Burs Programı kapsamında akademik çalışma yapmasına onay vermeye yetkili bir amir tarafından imzalanmalıdır.</w:t>
            </w:r>
          </w:p>
        </w:tc>
      </w:tr>
      <w:tr w:rsidR="007522BF" w:rsidRPr="00EC31FB" w:rsidTr="00007C0F">
        <w:trPr>
          <w:trHeight w:val="454"/>
        </w:trPr>
        <w:tc>
          <w:tcPr>
            <w:tcW w:w="587" w:type="dxa"/>
            <w:tcBorders>
              <w:right w:val="single" w:sz="4" w:space="0" w:color="auto"/>
            </w:tcBorders>
            <w:vAlign w:val="center"/>
          </w:tcPr>
          <w:p w:rsidR="007522BF" w:rsidRPr="00EC31FB" w:rsidRDefault="007522BF" w:rsidP="00224CF0">
            <w:pPr>
              <w:widowControl/>
              <w:tabs>
                <w:tab w:val="left" w:pos="3423"/>
              </w:tabs>
              <w:jc w:val="center"/>
              <w:rPr>
                <w:b/>
                <w:lang w:val="tr-TR" w:eastAsia="tr-TR" w:bidi="tr-TR"/>
              </w:rPr>
            </w:pPr>
            <w:r w:rsidRPr="007522BF">
              <w:rPr>
                <w:b/>
                <w:lang w:val="tr-TR" w:eastAsia="tr-TR" w:bidi="tr-TR"/>
              </w:rPr>
              <w:t>18</w:t>
            </w:r>
          </w:p>
        </w:tc>
        <w:tc>
          <w:tcPr>
            <w:tcW w:w="9619" w:type="dxa"/>
            <w:tcBorders>
              <w:top w:val="nil"/>
              <w:left w:val="single" w:sz="4" w:space="0" w:color="auto"/>
              <w:bottom w:val="single" w:sz="4" w:space="0" w:color="auto"/>
              <w:right w:val="single" w:sz="4" w:space="0" w:color="auto"/>
            </w:tcBorders>
            <w:vAlign w:val="center"/>
          </w:tcPr>
          <w:p w:rsidR="007522BF" w:rsidRPr="007522BF" w:rsidRDefault="007522BF" w:rsidP="004823A2">
            <w:pPr>
              <w:widowControl/>
              <w:tabs>
                <w:tab w:val="left" w:pos="3423"/>
              </w:tabs>
              <w:jc w:val="both"/>
              <w:rPr>
                <w:lang w:val="tr-TR" w:eastAsia="tr-TR" w:bidi="tr-TR"/>
              </w:rPr>
            </w:pPr>
            <w:r w:rsidRPr="007522BF">
              <w:rPr>
                <w:lang w:val="tr-TR" w:eastAsia="tr-TR" w:bidi="tr-TR"/>
              </w:rPr>
              <w:t xml:space="preserve">S: Lisans son sınıf öğrencisi olarak geçen dönem Erasmus programıyla yurtdışında aldığım dersler henüz resmi imzalı transkriptime </w:t>
            </w:r>
            <w:r>
              <w:rPr>
                <w:lang w:val="tr-TR" w:eastAsia="tr-TR" w:bidi="tr-TR"/>
              </w:rPr>
              <w:t>yansıtılmadı</w:t>
            </w:r>
            <w:r w:rsidRPr="007522BF">
              <w:rPr>
                <w:lang w:val="tr-TR" w:eastAsia="tr-TR" w:bidi="tr-TR"/>
              </w:rPr>
              <w:t>. Bursa başvurabilir miyim?</w:t>
            </w:r>
          </w:p>
          <w:p w:rsidR="007522BF" w:rsidRPr="00EC31FB" w:rsidRDefault="007522BF" w:rsidP="004823A2">
            <w:pPr>
              <w:widowControl/>
              <w:tabs>
                <w:tab w:val="left" w:pos="3423"/>
              </w:tabs>
              <w:jc w:val="both"/>
              <w:rPr>
                <w:rFonts w:cs="Tahoma"/>
                <w:color w:val="000000"/>
                <w:lang w:val="tr-TR"/>
              </w:rPr>
            </w:pPr>
            <w:r w:rsidRPr="007522BF">
              <w:rPr>
                <w:lang w:val="tr-TR" w:eastAsia="tr-TR" w:bidi="tr-TR"/>
              </w:rPr>
              <w:t>A: Başvuru belgelerinin yeterliliğine ilişkin ön görüş/onay verilememektedir. Ancak, durumunuzu açıklayan (tercihen üniversitenizden alınmış) destekleyici belgeleri başvurunuzla birlikte sunmanız önerilmektedir.</w:t>
            </w:r>
          </w:p>
        </w:tc>
      </w:tr>
      <w:tr w:rsidR="00C6042D" w:rsidRPr="00EC31FB" w:rsidTr="00007C0F">
        <w:trPr>
          <w:trHeight w:val="454"/>
        </w:trPr>
        <w:tc>
          <w:tcPr>
            <w:tcW w:w="587" w:type="dxa"/>
            <w:tcBorders>
              <w:right w:val="single" w:sz="4" w:space="0" w:color="auto"/>
            </w:tcBorders>
            <w:vAlign w:val="center"/>
          </w:tcPr>
          <w:p w:rsidR="00C6042D" w:rsidRPr="00EC31FB" w:rsidRDefault="00C6042D" w:rsidP="00224CF0">
            <w:pPr>
              <w:widowControl/>
              <w:tabs>
                <w:tab w:val="left" w:pos="3423"/>
              </w:tabs>
              <w:jc w:val="center"/>
              <w:rPr>
                <w:b/>
                <w:lang w:val="tr-TR" w:eastAsia="tr-TR" w:bidi="tr-TR"/>
              </w:rPr>
            </w:pPr>
            <w:r w:rsidRPr="00C6042D">
              <w:rPr>
                <w:b/>
                <w:lang w:val="tr-TR" w:eastAsia="tr-TR" w:bidi="tr-TR"/>
              </w:rPr>
              <w:t>19</w:t>
            </w:r>
          </w:p>
        </w:tc>
        <w:tc>
          <w:tcPr>
            <w:tcW w:w="9619" w:type="dxa"/>
            <w:tcBorders>
              <w:top w:val="nil"/>
              <w:left w:val="single" w:sz="4" w:space="0" w:color="auto"/>
              <w:bottom w:val="single" w:sz="4" w:space="0" w:color="auto"/>
              <w:right w:val="single" w:sz="4" w:space="0" w:color="auto"/>
            </w:tcBorders>
            <w:vAlign w:val="center"/>
          </w:tcPr>
          <w:p w:rsidR="00C6042D" w:rsidRPr="00C6042D" w:rsidRDefault="00C6042D" w:rsidP="002D5D88">
            <w:pPr>
              <w:widowControl/>
              <w:tabs>
                <w:tab w:val="left" w:pos="3423"/>
              </w:tabs>
              <w:jc w:val="both"/>
              <w:rPr>
                <w:lang w:val="tr-TR" w:eastAsia="tr-TR" w:bidi="tr-TR"/>
              </w:rPr>
            </w:pPr>
            <w:r w:rsidRPr="00C6042D">
              <w:rPr>
                <w:lang w:val="tr-TR" w:eastAsia="tr-TR" w:bidi="tr-TR"/>
              </w:rPr>
              <w:t xml:space="preserve">S: Başvuru </w:t>
            </w:r>
            <w:r>
              <w:rPr>
                <w:lang w:val="tr-TR" w:eastAsia="tr-TR" w:bidi="tr-TR"/>
              </w:rPr>
              <w:t>sırasında</w:t>
            </w:r>
            <w:r w:rsidRPr="00C6042D">
              <w:rPr>
                <w:lang w:val="tr-TR" w:eastAsia="tr-TR" w:bidi="tr-TR"/>
              </w:rPr>
              <w:t xml:space="preserve"> transkript belgemde </w:t>
            </w:r>
            <w:r w:rsidR="005A1242" w:rsidRPr="00C6042D">
              <w:rPr>
                <w:lang w:val="tr-TR" w:eastAsia="tr-TR" w:bidi="tr-TR"/>
              </w:rPr>
              <w:t>3</w:t>
            </w:r>
            <w:r w:rsidR="005A1242">
              <w:rPr>
                <w:lang w:val="tr-TR" w:eastAsia="tr-TR" w:bidi="tr-TR"/>
              </w:rPr>
              <w:t>.</w:t>
            </w:r>
            <w:bookmarkStart w:id="0" w:name="_GoBack"/>
            <w:bookmarkEnd w:id="0"/>
            <w:r w:rsidRPr="00C6042D">
              <w:rPr>
                <w:lang w:val="tr-TR" w:eastAsia="tr-TR" w:bidi="tr-TR"/>
              </w:rPr>
              <w:t xml:space="preserve"> sınıf öğrencisi olarak görüneceğim. Ancak bahar döneminde lisans son sınıf öğrencisi olacağım ve 2025-2026 akademik yılında mezun olacağım. Başvurabilir miyim?</w:t>
            </w:r>
          </w:p>
          <w:p w:rsidR="00C6042D" w:rsidRPr="00C6042D" w:rsidRDefault="00C6042D" w:rsidP="002D5D88">
            <w:pPr>
              <w:widowControl/>
              <w:tabs>
                <w:tab w:val="left" w:pos="3423"/>
              </w:tabs>
              <w:jc w:val="both"/>
              <w:rPr>
                <w:lang w:val="tr-TR" w:eastAsia="tr-TR" w:bidi="tr-TR"/>
              </w:rPr>
            </w:pPr>
            <w:r w:rsidRPr="00C6042D">
              <w:rPr>
                <w:lang w:val="tr-TR" w:eastAsia="tr-TR" w:bidi="tr-TR"/>
              </w:rPr>
              <w:t>A: Sözleşme sürecinden önce mezun olması beklenen lisans son sınıf öğrencileri Burs Programına başvurabilirler. Başvuru belgelerinin yeterliliği konusunda ön görüş/onay ve</w:t>
            </w:r>
            <w:r w:rsidR="0091107A">
              <w:rPr>
                <w:lang w:val="tr-TR" w:eastAsia="tr-TR" w:bidi="tr-TR"/>
              </w:rPr>
              <w:t xml:space="preserve">rilememekle birlikte, bu durumu </w:t>
            </w:r>
            <w:r w:rsidRPr="00C6042D">
              <w:rPr>
                <w:lang w:val="tr-TR" w:eastAsia="tr-TR" w:bidi="tr-TR"/>
              </w:rPr>
              <w:t>açıklayan destekleyici belgelerin (tercihen ü</w:t>
            </w:r>
            <w:r w:rsidR="0091107A">
              <w:rPr>
                <w:lang w:val="tr-TR" w:eastAsia="tr-TR" w:bidi="tr-TR"/>
              </w:rPr>
              <w:t xml:space="preserve">niversiteden alınmış) sunulması tavsiye </w:t>
            </w:r>
            <w:r w:rsidRPr="00C6042D">
              <w:rPr>
                <w:lang w:val="tr-TR" w:eastAsia="tr-TR" w:bidi="tr-TR"/>
              </w:rPr>
              <w:t>edilmektedir.</w:t>
            </w:r>
          </w:p>
        </w:tc>
      </w:tr>
      <w:tr w:rsidR="00834E83" w:rsidRPr="00EC31FB" w:rsidTr="00007C0F">
        <w:trPr>
          <w:trHeight w:val="454"/>
        </w:trPr>
        <w:tc>
          <w:tcPr>
            <w:tcW w:w="587" w:type="dxa"/>
            <w:tcBorders>
              <w:right w:val="single" w:sz="4" w:space="0" w:color="auto"/>
            </w:tcBorders>
            <w:vAlign w:val="center"/>
          </w:tcPr>
          <w:p w:rsidR="00834E83" w:rsidRPr="00EC31FB" w:rsidRDefault="00834E83" w:rsidP="00224CF0">
            <w:pPr>
              <w:widowControl/>
              <w:tabs>
                <w:tab w:val="left" w:pos="3423"/>
              </w:tabs>
              <w:jc w:val="center"/>
              <w:rPr>
                <w:b/>
                <w:lang w:val="tr-TR" w:eastAsia="tr-TR" w:bidi="tr-TR"/>
              </w:rPr>
            </w:pPr>
            <w:r w:rsidRPr="00834E83">
              <w:rPr>
                <w:b/>
                <w:lang w:val="tr-TR" w:eastAsia="tr-TR" w:bidi="tr-TR"/>
              </w:rPr>
              <w:t>20</w:t>
            </w:r>
          </w:p>
        </w:tc>
        <w:tc>
          <w:tcPr>
            <w:tcW w:w="9619" w:type="dxa"/>
            <w:tcBorders>
              <w:top w:val="nil"/>
              <w:left w:val="single" w:sz="4" w:space="0" w:color="auto"/>
              <w:bottom w:val="single" w:sz="4" w:space="0" w:color="auto"/>
              <w:right w:val="single" w:sz="4" w:space="0" w:color="auto"/>
            </w:tcBorders>
            <w:vAlign w:val="center"/>
          </w:tcPr>
          <w:p w:rsidR="00834E83" w:rsidRPr="004823A2" w:rsidRDefault="00834E83" w:rsidP="004823A2">
            <w:pPr>
              <w:widowControl/>
              <w:tabs>
                <w:tab w:val="left" w:pos="3423"/>
              </w:tabs>
              <w:jc w:val="both"/>
              <w:rPr>
                <w:rFonts w:cs="Tahoma"/>
                <w:color w:val="000000"/>
                <w:lang w:val="tr-TR"/>
              </w:rPr>
            </w:pPr>
            <w:r w:rsidRPr="004823A2">
              <w:rPr>
                <w:rFonts w:cs="Tahoma"/>
                <w:color w:val="000000"/>
                <w:lang w:val="tr-TR"/>
              </w:rPr>
              <w:t xml:space="preserve">S: </w:t>
            </w:r>
            <w:r>
              <w:rPr>
                <w:rFonts w:cs="Tahoma"/>
                <w:color w:val="000000"/>
                <w:lang w:val="tr-TR"/>
              </w:rPr>
              <w:t>T</w:t>
            </w:r>
            <w:r w:rsidRPr="004823A2">
              <w:rPr>
                <w:rFonts w:cs="Tahoma"/>
                <w:color w:val="000000"/>
                <w:lang w:val="tr-TR"/>
              </w:rPr>
              <w:t xml:space="preserve">ez aşamasında </w:t>
            </w:r>
            <w:r>
              <w:rPr>
                <w:rFonts w:cs="Tahoma"/>
                <w:color w:val="000000"/>
                <w:lang w:val="tr-TR"/>
              </w:rPr>
              <w:t>olan bir y</w:t>
            </w:r>
            <w:r w:rsidRPr="004823A2">
              <w:rPr>
                <w:rFonts w:cs="Tahoma"/>
                <w:color w:val="000000"/>
                <w:lang w:val="tr-TR"/>
              </w:rPr>
              <w:t>üksek lisans öğrenci</w:t>
            </w:r>
            <w:r>
              <w:rPr>
                <w:rFonts w:cs="Tahoma"/>
                <w:color w:val="000000"/>
                <w:lang w:val="tr-TR"/>
              </w:rPr>
              <w:t>si</w:t>
            </w:r>
            <w:r w:rsidRPr="004823A2">
              <w:rPr>
                <w:rFonts w:cs="Tahoma"/>
                <w:color w:val="000000"/>
                <w:lang w:val="tr-TR"/>
              </w:rPr>
              <w:t>yim. 2025–2026 akademik yılı bahar döneminde Erasmus+ öğrenim hareketliliği kapsamında yurt dışında bir üniversitede eğitim göreceğim. Burs</w:t>
            </w:r>
            <w:r>
              <w:rPr>
                <w:rFonts w:cs="Tahoma"/>
                <w:color w:val="000000"/>
                <w:lang w:val="tr-TR"/>
              </w:rPr>
              <w:t xml:space="preserve"> almaya hak</w:t>
            </w:r>
            <w:r w:rsidRPr="004823A2">
              <w:rPr>
                <w:rFonts w:cs="Tahoma"/>
                <w:color w:val="000000"/>
                <w:lang w:val="tr-TR"/>
              </w:rPr>
              <w:t xml:space="preserve"> kaza</w:t>
            </w:r>
            <w:r>
              <w:rPr>
                <w:rFonts w:cs="Tahoma"/>
                <w:color w:val="000000"/>
                <w:lang w:val="tr-TR"/>
              </w:rPr>
              <w:t>ndığım takdirde</w:t>
            </w:r>
            <w:r w:rsidRPr="004823A2">
              <w:rPr>
                <w:rFonts w:cs="Tahoma"/>
                <w:color w:val="000000"/>
                <w:lang w:val="tr-TR"/>
              </w:rPr>
              <w:t xml:space="preserve"> öğrenci belgesi sunmam gerektiğini biliyorum. Ancak </w:t>
            </w:r>
            <w:r>
              <w:rPr>
                <w:rFonts w:cs="Tahoma"/>
                <w:color w:val="000000"/>
                <w:lang w:val="tr-TR"/>
              </w:rPr>
              <w:t>kendi</w:t>
            </w:r>
            <w:r w:rsidRPr="004823A2">
              <w:rPr>
                <w:rFonts w:cs="Tahoma"/>
                <w:color w:val="000000"/>
                <w:lang w:val="tr-TR"/>
              </w:rPr>
              <w:t xml:space="preserve"> üniversitemde ders kaydım olmayacağı için öğrenci belgem</w:t>
            </w:r>
            <w:r>
              <w:rPr>
                <w:rFonts w:cs="Tahoma"/>
                <w:color w:val="000000"/>
                <w:lang w:val="tr-TR"/>
              </w:rPr>
              <w:t>de</w:t>
            </w:r>
            <w:r w:rsidRPr="004823A2">
              <w:rPr>
                <w:rFonts w:cs="Tahoma"/>
                <w:color w:val="000000"/>
                <w:lang w:val="tr-TR"/>
              </w:rPr>
              <w:t xml:space="preserve"> “pasif öğrenci” veya “izinli/Erasmus öğrencisi” olarak görünece</w:t>
            </w:r>
            <w:r>
              <w:rPr>
                <w:rFonts w:cs="Tahoma"/>
                <w:color w:val="000000"/>
                <w:lang w:val="tr-TR"/>
              </w:rPr>
              <w:t>ğim</w:t>
            </w:r>
            <w:r w:rsidRPr="004823A2">
              <w:rPr>
                <w:rFonts w:cs="Tahoma"/>
                <w:color w:val="000000"/>
                <w:lang w:val="tr-TR"/>
              </w:rPr>
              <w:t>. Bu bir sorun olur mu?</w:t>
            </w:r>
          </w:p>
          <w:p w:rsidR="00834E83" w:rsidRPr="00EC31FB" w:rsidRDefault="00834E83" w:rsidP="004823A2">
            <w:pPr>
              <w:widowControl/>
              <w:tabs>
                <w:tab w:val="left" w:pos="3423"/>
              </w:tabs>
              <w:jc w:val="both"/>
              <w:rPr>
                <w:rFonts w:cs="Tahoma"/>
                <w:color w:val="000000"/>
                <w:lang w:val="tr-TR"/>
              </w:rPr>
            </w:pPr>
            <w:r w:rsidRPr="00834E83">
              <w:rPr>
                <w:rFonts w:cs="Tahoma"/>
                <w:color w:val="000000"/>
                <w:lang w:val="tr-TR"/>
              </w:rPr>
              <w:t>A:</w:t>
            </w:r>
            <w:r>
              <w:rPr>
                <w:rFonts w:cs="Tahoma"/>
                <w:color w:val="000000"/>
                <w:lang w:val="tr-TR"/>
              </w:rPr>
              <w:t xml:space="preserve"> </w:t>
            </w:r>
            <w:r w:rsidRPr="00C6042D">
              <w:rPr>
                <w:lang w:val="tr-TR" w:eastAsia="tr-TR" w:bidi="tr-TR"/>
              </w:rPr>
              <w:t>Başvuru belgelerinin yeterliliği konusunda ön görüş/onay ve</w:t>
            </w:r>
            <w:r w:rsidR="0091107A">
              <w:rPr>
                <w:lang w:val="tr-TR" w:eastAsia="tr-TR" w:bidi="tr-TR"/>
              </w:rPr>
              <w:t xml:space="preserve">rilememekle birlikte, bu durumu </w:t>
            </w:r>
            <w:r w:rsidRPr="00C6042D">
              <w:rPr>
                <w:lang w:val="tr-TR" w:eastAsia="tr-TR" w:bidi="tr-TR"/>
              </w:rPr>
              <w:t>açıklayan destekleyici belgelerin (tercihen üniversiteden alınmış) sunulması tavsiye edilmektedir.</w:t>
            </w:r>
          </w:p>
        </w:tc>
      </w:tr>
      <w:tr w:rsidR="00FE0F80" w:rsidRPr="00EC31FB" w:rsidTr="00007C0F">
        <w:trPr>
          <w:trHeight w:val="454"/>
        </w:trPr>
        <w:tc>
          <w:tcPr>
            <w:tcW w:w="587" w:type="dxa"/>
            <w:tcBorders>
              <w:top w:val="single" w:sz="4" w:space="0" w:color="auto"/>
              <w:bottom w:val="single" w:sz="4" w:space="0" w:color="auto"/>
              <w:right w:val="single" w:sz="4" w:space="0" w:color="auto"/>
            </w:tcBorders>
            <w:vAlign w:val="center"/>
          </w:tcPr>
          <w:p w:rsidR="00FE0F80" w:rsidRDefault="00247295" w:rsidP="00224CF0">
            <w:pPr>
              <w:widowControl/>
              <w:tabs>
                <w:tab w:val="left" w:pos="3423"/>
              </w:tabs>
              <w:jc w:val="center"/>
              <w:rPr>
                <w:b/>
                <w:lang w:val="tr-TR" w:eastAsia="tr-TR" w:bidi="tr-TR"/>
              </w:rPr>
            </w:pPr>
            <w:r w:rsidRPr="00247295">
              <w:rPr>
                <w:b/>
                <w:lang w:val="tr-TR" w:eastAsia="tr-TR" w:bidi="tr-TR"/>
              </w:rPr>
              <w:t>21</w:t>
            </w:r>
          </w:p>
        </w:tc>
        <w:tc>
          <w:tcPr>
            <w:tcW w:w="9619" w:type="dxa"/>
            <w:tcBorders>
              <w:top w:val="single" w:sz="4" w:space="0" w:color="auto"/>
              <w:left w:val="single" w:sz="4" w:space="0" w:color="auto"/>
              <w:bottom w:val="single" w:sz="4" w:space="0" w:color="auto"/>
              <w:right w:val="single" w:sz="4" w:space="0" w:color="auto"/>
            </w:tcBorders>
            <w:vAlign w:val="center"/>
          </w:tcPr>
          <w:p w:rsidR="00FE0F80" w:rsidRPr="00FE0F80" w:rsidRDefault="00FE0F80" w:rsidP="00C43EC1">
            <w:pPr>
              <w:widowControl/>
              <w:tabs>
                <w:tab w:val="left" w:pos="3423"/>
              </w:tabs>
              <w:jc w:val="both"/>
              <w:rPr>
                <w:lang w:val="tr-TR" w:eastAsia="tr-TR" w:bidi="tr-TR"/>
              </w:rPr>
            </w:pPr>
            <w:r w:rsidRPr="00FE0F80">
              <w:rPr>
                <w:lang w:val="tr-TR" w:eastAsia="tr-TR" w:bidi="tr-TR"/>
              </w:rPr>
              <w:t>S: Başvuru belgelerini gönder</w:t>
            </w:r>
            <w:r w:rsidR="003D7241">
              <w:rPr>
                <w:lang w:val="tr-TR" w:eastAsia="tr-TR" w:bidi="tr-TR"/>
              </w:rPr>
              <w:t>dikten sonra</w:t>
            </w:r>
            <w:r w:rsidRPr="00FE0F80">
              <w:rPr>
                <w:lang w:val="tr-TR" w:eastAsia="tr-TR" w:bidi="tr-TR"/>
              </w:rPr>
              <w:t xml:space="preserve"> ek belge gönderilebilir m</w:t>
            </w:r>
            <w:r w:rsidR="00247295">
              <w:rPr>
                <w:lang w:val="tr-TR" w:eastAsia="tr-TR" w:bidi="tr-TR"/>
              </w:rPr>
              <w:t>iyim veya belgelerimi revize edebilir miyim</w:t>
            </w:r>
            <w:r w:rsidRPr="00FE0F80">
              <w:rPr>
                <w:lang w:val="tr-TR" w:eastAsia="tr-TR" w:bidi="tr-TR"/>
              </w:rPr>
              <w:t>?</w:t>
            </w:r>
          </w:p>
          <w:p w:rsidR="00FE0F80" w:rsidRPr="00765D2E" w:rsidRDefault="00FE0F80" w:rsidP="00C43EC1">
            <w:pPr>
              <w:widowControl/>
              <w:tabs>
                <w:tab w:val="left" w:pos="3423"/>
              </w:tabs>
              <w:jc w:val="both"/>
              <w:rPr>
                <w:lang w:val="tr-TR" w:eastAsia="tr-TR" w:bidi="tr-TR"/>
              </w:rPr>
            </w:pPr>
            <w:r w:rsidRPr="00FE0F80">
              <w:rPr>
                <w:lang w:val="tr-TR" w:eastAsia="tr-TR" w:bidi="tr-TR"/>
              </w:rPr>
              <w:t xml:space="preserve">A: Tüm başvuru belgelerinin son başvuru tarih/saatine kadar Merkezi Finans ve İhale Birimi adresine gönderilmesi/teslim edilmesi tamamen adayların sorumluluğundadır. Belgeler teslim </w:t>
            </w:r>
            <w:proofErr w:type="gramStart"/>
            <w:r w:rsidRPr="00FE0F80">
              <w:rPr>
                <w:lang w:val="tr-TR" w:eastAsia="tr-TR" w:bidi="tr-TR"/>
              </w:rPr>
              <w:t>edildi</w:t>
            </w:r>
            <w:r w:rsidR="003D7241">
              <w:rPr>
                <w:lang w:val="tr-TR" w:eastAsia="tr-TR" w:bidi="tr-TR"/>
              </w:rPr>
              <w:t>kten</w:t>
            </w:r>
            <w:r w:rsidRPr="00FE0F80">
              <w:rPr>
                <w:lang w:val="tr-TR" w:eastAsia="tr-TR" w:bidi="tr-TR"/>
              </w:rPr>
              <w:t xml:space="preserve">  </w:t>
            </w:r>
            <w:r w:rsidRPr="00FE0F80">
              <w:rPr>
                <w:lang w:val="tr-TR" w:eastAsia="tr-TR" w:bidi="tr-TR"/>
              </w:rPr>
              <w:lastRenderedPageBreak/>
              <w:t>sonra</w:t>
            </w:r>
            <w:proofErr w:type="gramEnd"/>
            <w:r w:rsidRPr="00FE0F80">
              <w:rPr>
                <w:lang w:val="tr-TR" w:eastAsia="tr-TR" w:bidi="tr-TR"/>
              </w:rPr>
              <w:t xml:space="preserve"> (</w:t>
            </w:r>
            <w:r w:rsidRPr="00247295">
              <w:rPr>
                <w:b/>
                <w:bCs/>
                <w:lang w:val="tr-TR" w:eastAsia="tr-TR" w:bidi="tr-TR"/>
              </w:rPr>
              <w:t>son başvuru tarih ve saatini aşmaması kaydıyla</w:t>
            </w:r>
            <w:r w:rsidRPr="00FE0F80">
              <w:rPr>
                <w:lang w:val="tr-TR" w:eastAsia="tr-TR" w:bidi="tr-TR"/>
              </w:rPr>
              <w:t xml:space="preserve">) </w:t>
            </w:r>
            <w:r w:rsidR="003D7241">
              <w:rPr>
                <w:lang w:val="tr-TR" w:eastAsia="tr-TR" w:bidi="tr-TR"/>
              </w:rPr>
              <w:t xml:space="preserve">tekrar </w:t>
            </w:r>
            <w:r w:rsidRPr="00FE0F80">
              <w:rPr>
                <w:lang w:val="tr-TR" w:eastAsia="tr-TR" w:bidi="tr-TR"/>
              </w:rPr>
              <w:t>belge gönderi</w:t>
            </w:r>
            <w:r w:rsidR="003D7241">
              <w:rPr>
                <w:lang w:val="tr-TR" w:eastAsia="tr-TR" w:bidi="tr-TR"/>
              </w:rPr>
              <w:t>lmesi</w:t>
            </w:r>
            <w:r w:rsidRPr="00FE0F80">
              <w:rPr>
                <w:lang w:val="tr-TR" w:eastAsia="tr-TR" w:bidi="tr-TR"/>
              </w:rPr>
              <w:t xml:space="preserve"> gerektiği takdirde, durumu detaylı olarak açıklayan bir dilekçe ile birlikte gönderilmelidir.</w:t>
            </w:r>
          </w:p>
        </w:tc>
      </w:tr>
      <w:tr w:rsidR="006C7E6B" w:rsidRPr="00EC31FB" w:rsidTr="00007C0F">
        <w:trPr>
          <w:trHeight w:val="454"/>
        </w:trPr>
        <w:tc>
          <w:tcPr>
            <w:tcW w:w="587" w:type="dxa"/>
            <w:tcBorders>
              <w:top w:val="single" w:sz="4" w:space="0" w:color="auto"/>
              <w:bottom w:val="single" w:sz="4" w:space="0" w:color="auto"/>
              <w:right w:val="single" w:sz="4" w:space="0" w:color="auto"/>
            </w:tcBorders>
            <w:vAlign w:val="center"/>
          </w:tcPr>
          <w:p w:rsidR="006C7E6B" w:rsidRPr="00247295" w:rsidRDefault="006C7E6B" w:rsidP="00224CF0">
            <w:pPr>
              <w:widowControl/>
              <w:tabs>
                <w:tab w:val="left" w:pos="3423"/>
              </w:tabs>
              <w:jc w:val="center"/>
              <w:rPr>
                <w:b/>
                <w:lang w:val="tr-TR" w:eastAsia="tr-TR" w:bidi="tr-TR"/>
              </w:rPr>
            </w:pPr>
            <w:r w:rsidRPr="006C7E6B">
              <w:rPr>
                <w:b/>
                <w:lang w:val="tr-TR" w:eastAsia="tr-TR" w:bidi="tr-TR"/>
              </w:rPr>
              <w:lastRenderedPageBreak/>
              <w:t>22</w:t>
            </w:r>
          </w:p>
        </w:tc>
        <w:tc>
          <w:tcPr>
            <w:tcW w:w="9619" w:type="dxa"/>
            <w:tcBorders>
              <w:top w:val="single" w:sz="4" w:space="0" w:color="auto"/>
              <w:left w:val="single" w:sz="4" w:space="0" w:color="auto"/>
              <w:bottom w:val="single" w:sz="4" w:space="0" w:color="auto"/>
              <w:right w:val="single" w:sz="4" w:space="0" w:color="auto"/>
            </w:tcBorders>
            <w:vAlign w:val="center"/>
          </w:tcPr>
          <w:p w:rsidR="006C7E6B" w:rsidRDefault="006C7E6B" w:rsidP="00C43EC1">
            <w:pPr>
              <w:widowControl/>
              <w:tabs>
                <w:tab w:val="left" w:pos="3423"/>
              </w:tabs>
              <w:jc w:val="both"/>
              <w:rPr>
                <w:lang w:val="tr-TR" w:eastAsia="tr-TR" w:bidi="tr-TR"/>
              </w:rPr>
            </w:pPr>
            <w:r w:rsidRPr="006C7E6B">
              <w:rPr>
                <w:lang w:val="tr-TR" w:eastAsia="tr-TR" w:bidi="tr-TR"/>
              </w:rPr>
              <w:t xml:space="preserve">S: İngilizce Başvuru Formunu doldururken Türkçe karakterler kullanabilir miyiz? </w:t>
            </w:r>
          </w:p>
          <w:p w:rsidR="006C7E6B" w:rsidRPr="00FE0F80" w:rsidRDefault="006C7E6B" w:rsidP="00C43EC1">
            <w:pPr>
              <w:widowControl/>
              <w:tabs>
                <w:tab w:val="left" w:pos="3423"/>
              </w:tabs>
              <w:jc w:val="both"/>
              <w:rPr>
                <w:lang w:val="tr-TR" w:eastAsia="tr-TR" w:bidi="tr-TR"/>
              </w:rPr>
            </w:pPr>
            <w:r w:rsidRPr="006C7E6B">
              <w:rPr>
                <w:lang w:val="tr-TR" w:eastAsia="tr-TR" w:bidi="tr-TR"/>
              </w:rPr>
              <w:t>A: Özel isimler için Türkçe karakterler kullanabilirsiniz. Türkçe karakter girmekte sorun yaşarsanız, en yakın İngilizce karakteri kullanabilirsiniz.</w:t>
            </w:r>
          </w:p>
        </w:tc>
      </w:tr>
      <w:tr w:rsidR="00224CF0" w:rsidRPr="00EC31FB" w:rsidTr="00007C0F">
        <w:trPr>
          <w:trHeight w:val="454"/>
        </w:trPr>
        <w:tc>
          <w:tcPr>
            <w:tcW w:w="10206" w:type="dxa"/>
            <w:gridSpan w:val="2"/>
            <w:tcBorders>
              <w:top w:val="single" w:sz="4" w:space="0" w:color="auto"/>
              <w:right w:val="single" w:sz="4" w:space="0" w:color="auto"/>
            </w:tcBorders>
            <w:shd w:val="clear" w:color="auto" w:fill="D9D9D9" w:themeFill="background1" w:themeFillShade="D9"/>
            <w:vAlign w:val="center"/>
          </w:tcPr>
          <w:p w:rsidR="00224CF0" w:rsidRPr="000F5911" w:rsidRDefault="00224CF0" w:rsidP="00224CF0">
            <w:pPr>
              <w:widowControl/>
              <w:tabs>
                <w:tab w:val="left" w:pos="3423"/>
              </w:tabs>
              <w:jc w:val="center"/>
              <w:rPr>
                <w:b/>
                <w:bCs/>
                <w:lang w:val="tr-TR" w:eastAsia="tr-TR" w:bidi="tr-TR"/>
              </w:rPr>
            </w:pPr>
            <w:r w:rsidRPr="000F5911">
              <w:rPr>
                <w:b/>
                <w:bCs/>
                <w:lang w:val="tr-TR" w:eastAsia="tr-TR" w:bidi="tr-TR"/>
              </w:rPr>
              <w:t>DİL YETERLİLİK SERTİFİKALARI</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Pr="00EC31FB" w:rsidRDefault="006C7E6B" w:rsidP="00224CF0">
            <w:pPr>
              <w:widowControl/>
              <w:tabs>
                <w:tab w:val="left" w:pos="3423"/>
              </w:tabs>
              <w:jc w:val="center"/>
              <w:rPr>
                <w:b/>
                <w:lang w:val="tr-TR" w:eastAsia="tr-TR" w:bidi="tr-TR"/>
              </w:rPr>
            </w:pPr>
            <w:r w:rsidRPr="006C7E6B">
              <w:rPr>
                <w:b/>
                <w:lang w:val="tr-TR" w:eastAsia="tr-TR" w:bidi="tr-TR"/>
              </w:rPr>
              <w:t>23</w:t>
            </w:r>
          </w:p>
        </w:tc>
        <w:tc>
          <w:tcPr>
            <w:tcW w:w="9619" w:type="dxa"/>
            <w:tcBorders>
              <w:top w:val="nil"/>
              <w:left w:val="single" w:sz="4" w:space="0" w:color="auto"/>
              <w:bottom w:val="single" w:sz="4" w:space="0" w:color="auto"/>
              <w:right w:val="single" w:sz="4" w:space="0" w:color="auto"/>
            </w:tcBorders>
            <w:vAlign w:val="center"/>
          </w:tcPr>
          <w:p w:rsidR="003238C8" w:rsidRPr="006C7E6B" w:rsidRDefault="003238C8" w:rsidP="003238C8">
            <w:pPr>
              <w:widowControl/>
              <w:tabs>
                <w:tab w:val="left" w:pos="3423"/>
              </w:tabs>
              <w:jc w:val="both"/>
              <w:rPr>
                <w:lang w:val="tr-TR" w:eastAsia="tr-TR" w:bidi="tr-TR"/>
              </w:rPr>
            </w:pPr>
            <w:r w:rsidRPr="006C7E6B">
              <w:rPr>
                <w:lang w:val="tr-TR" w:eastAsia="tr-TR" w:bidi="tr-TR"/>
              </w:rPr>
              <w:t>S: 4 Kasım 2023 tarihinde gerçekleşen yabancı dil sınavıma ait 2 yıl süreyle geçerli belgem bulunmaktadır. Bu belgem ile başvuru yapabilir miyim?</w:t>
            </w:r>
          </w:p>
          <w:p w:rsidR="00224CF0" w:rsidRPr="00B640B4" w:rsidRDefault="003238C8" w:rsidP="003238C8">
            <w:pPr>
              <w:widowControl/>
              <w:tabs>
                <w:tab w:val="left" w:pos="3423"/>
              </w:tabs>
              <w:jc w:val="both"/>
              <w:rPr>
                <w:lang w:val="tr-TR" w:eastAsia="tr-TR" w:bidi="tr-TR"/>
              </w:rPr>
            </w:pPr>
            <w:r w:rsidRPr="006C7E6B">
              <w:rPr>
                <w:lang w:val="tr-TR" w:eastAsia="tr-TR" w:bidi="tr-TR"/>
              </w:rPr>
              <w:t>A: Evet, 4 Kasım 2023 tarihinde alınan yabancı dil belgenizle</w:t>
            </w:r>
            <w:r w:rsidR="003D7241">
              <w:rPr>
                <w:lang w:val="tr-TR" w:eastAsia="tr-TR" w:bidi="tr-TR"/>
              </w:rPr>
              <w:t>,</w:t>
            </w:r>
            <w:r w:rsidRPr="006C7E6B">
              <w:rPr>
                <w:lang w:val="tr-TR" w:eastAsia="tr-TR" w:bidi="tr-TR"/>
              </w:rPr>
              <w:t xml:space="preserve"> eğer geçerliliği 2 yıl ise</w:t>
            </w:r>
            <w:r w:rsidR="003D7241">
              <w:rPr>
                <w:lang w:val="tr-TR" w:eastAsia="tr-TR" w:bidi="tr-TR"/>
              </w:rPr>
              <w:t>,</w:t>
            </w:r>
            <w:r w:rsidRPr="006C7E6B">
              <w:rPr>
                <w:lang w:val="tr-TR" w:eastAsia="tr-TR" w:bidi="tr-TR"/>
              </w:rPr>
              <w:t xml:space="preserve"> başvuru yapabilirsiniz.</w:t>
            </w:r>
          </w:p>
        </w:tc>
      </w:tr>
      <w:tr w:rsidR="000E2416" w:rsidRPr="00EC31FB" w:rsidTr="00007C0F">
        <w:trPr>
          <w:trHeight w:val="454"/>
        </w:trPr>
        <w:tc>
          <w:tcPr>
            <w:tcW w:w="587" w:type="dxa"/>
            <w:tcBorders>
              <w:top w:val="single" w:sz="4" w:space="0" w:color="auto"/>
              <w:right w:val="single" w:sz="4" w:space="0" w:color="auto"/>
            </w:tcBorders>
            <w:vAlign w:val="center"/>
          </w:tcPr>
          <w:p w:rsidR="000E2416" w:rsidRDefault="0059750A" w:rsidP="00224CF0">
            <w:pPr>
              <w:widowControl/>
              <w:tabs>
                <w:tab w:val="left" w:pos="3423"/>
              </w:tabs>
              <w:jc w:val="center"/>
              <w:rPr>
                <w:b/>
                <w:lang w:val="tr-TR" w:eastAsia="tr-TR" w:bidi="tr-TR"/>
              </w:rPr>
            </w:pPr>
            <w:r w:rsidRPr="0059750A">
              <w:rPr>
                <w:b/>
                <w:lang w:val="tr-TR" w:eastAsia="tr-TR" w:bidi="tr-TR"/>
              </w:rPr>
              <w:t>24</w:t>
            </w:r>
          </w:p>
        </w:tc>
        <w:tc>
          <w:tcPr>
            <w:tcW w:w="9619" w:type="dxa"/>
            <w:tcBorders>
              <w:top w:val="nil"/>
              <w:left w:val="single" w:sz="4" w:space="0" w:color="auto"/>
              <w:bottom w:val="single" w:sz="4" w:space="0" w:color="auto"/>
              <w:right w:val="single" w:sz="4" w:space="0" w:color="auto"/>
            </w:tcBorders>
            <w:vAlign w:val="center"/>
          </w:tcPr>
          <w:p w:rsidR="000E2416" w:rsidRPr="000E2416" w:rsidRDefault="000E2416" w:rsidP="003238C8">
            <w:pPr>
              <w:widowControl/>
              <w:tabs>
                <w:tab w:val="left" w:pos="3423"/>
              </w:tabs>
              <w:jc w:val="both"/>
              <w:rPr>
                <w:lang w:val="tr-TR" w:eastAsia="tr-TR" w:bidi="tr-TR"/>
              </w:rPr>
            </w:pPr>
            <w:r w:rsidRPr="000E2416">
              <w:rPr>
                <w:lang w:val="tr-TR" w:eastAsia="tr-TR" w:bidi="tr-TR"/>
              </w:rPr>
              <w:t xml:space="preserve">S: IELTS sınavının </w:t>
            </w:r>
            <w:proofErr w:type="spellStart"/>
            <w:r w:rsidRPr="000E2416">
              <w:rPr>
                <w:lang w:val="tr-TR" w:eastAsia="tr-TR" w:bidi="tr-TR"/>
              </w:rPr>
              <w:t>One</w:t>
            </w:r>
            <w:proofErr w:type="spellEnd"/>
            <w:r w:rsidRPr="000E2416">
              <w:rPr>
                <w:lang w:val="tr-TR" w:eastAsia="tr-TR" w:bidi="tr-TR"/>
              </w:rPr>
              <w:t xml:space="preserve"> </w:t>
            </w:r>
            <w:proofErr w:type="spellStart"/>
            <w:r w:rsidRPr="000E2416">
              <w:rPr>
                <w:lang w:val="tr-TR" w:eastAsia="tr-TR" w:bidi="tr-TR"/>
              </w:rPr>
              <w:t>Skill</w:t>
            </w:r>
            <w:proofErr w:type="spellEnd"/>
            <w:r w:rsidRPr="000E2416">
              <w:rPr>
                <w:lang w:val="tr-TR" w:eastAsia="tr-TR" w:bidi="tr-TR"/>
              </w:rPr>
              <w:t xml:space="preserve"> </w:t>
            </w:r>
            <w:proofErr w:type="spellStart"/>
            <w:r w:rsidRPr="000E2416">
              <w:rPr>
                <w:lang w:val="tr-TR" w:eastAsia="tr-TR" w:bidi="tr-TR"/>
              </w:rPr>
              <w:t>Retake</w:t>
            </w:r>
            <w:proofErr w:type="spellEnd"/>
            <w:r w:rsidRPr="000E2416">
              <w:rPr>
                <w:lang w:val="tr-TR" w:eastAsia="tr-TR" w:bidi="tr-TR"/>
              </w:rPr>
              <w:t xml:space="preserve"> uygulamasıyla yeniden sınava girdim</w:t>
            </w:r>
            <w:r>
              <w:rPr>
                <w:lang w:val="tr-TR" w:eastAsia="tr-TR" w:bidi="tr-TR"/>
              </w:rPr>
              <w:t>. B</w:t>
            </w:r>
            <w:r w:rsidRPr="000E2416">
              <w:rPr>
                <w:lang w:val="tr-TR" w:eastAsia="tr-TR" w:bidi="tr-TR"/>
              </w:rPr>
              <w:t>u belgeyle başvurabilir miyim?</w:t>
            </w:r>
          </w:p>
          <w:p w:rsidR="000E2416" w:rsidRPr="000E2416" w:rsidRDefault="000E2416" w:rsidP="00ED51CE">
            <w:pPr>
              <w:widowControl/>
              <w:tabs>
                <w:tab w:val="left" w:pos="3423"/>
              </w:tabs>
              <w:jc w:val="both"/>
              <w:rPr>
                <w:lang w:val="tr-TR" w:eastAsia="tr-TR" w:bidi="tr-TR"/>
              </w:rPr>
            </w:pPr>
            <w:r w:rsidRPr="000E2416">
              <w:rPr>
                <w:lang w:val="tr-TR" w:eastAsia="tr-TR" w:bidi="tr-TR"/>
              </w:rPr>
              <w:t xml:space="preserve">A: </w:t>
            </w:r>
            <w:r>
              <w:rPr>
                <w:lang w:val="tr-TR" w:eastAsia="tr-TR" w:bidi="tr-TR"/>
              </w:rPr>
              <w:t xml:space="preserve">Evet. </w:t>
            </w:r>
            <w:r w:rsidR="0059750A" w:rsidRPr="0059750A">
              <w:rPr>
                <w:lang w:val="tr-TR" w:eastAsia="tr-TR" w:bidi="tr-TR"/>
              </w:rPr>
              <w:t xml:space="preserve">Başvuru sahipleri, tüm bölümlerin puanlarını ve genel </w:t>
            </w:r>
            <w:r w:rsidR="00ED51CE">
              <w:rPr>
                <w:lang w:val="tr-TR" w:eastAsia="tr-TR" w:bidi="tr-TR"/>
              </w:rPr>
              <w:t xml:space="preserve">(ortalama) </w:t>
            </w:r>
            <w:r w:rsidR="0059750A" w:rsidRPr="0059750A">
              <w:rPr>
                <w:lang w:val="tr-TR" w:eastAsia="tr-TR" w:bidi="tr-TR"/>
              </w:rPr>
              <w:t>puanını içer</w:t>
            </w:r>
            <w:r w:rsidR="0059750A">
              <w:rPr>
                <w:lang w:val="tr-TR" w:eastAsia="tr-TR" w:bidi="tr-TR"/>
              </w:rPr>
              <w:t>diği sürece</w:t>
            </w:r>
            <w:r w:rsidR="0059750A" w:rsidRPr="0059750A">
              <w:rPr>
                <w:lang w:val="tr-TR" w:eastAsia="tr-TR" w:bidi="tr-TR"/>
              </w:rPr>
              <w:t xml:space="preserve"> </w:t>
            </w:r>
            <w:r w:rsidR="00ED51CE">
              <w:rPr>
                <w:lang w:val="tr-TR" w:eastAsia="tr-TR" w:bidi="tr-TR"/>
              </w:rPr>
              <w:t>“</w:t>
            </w:r>
            <w:r w:rsidR="0059750A" w:rsidRPr="0059750A">
              <w:rPr>
                <w:lang w:val="tr-TR" w:eastAsia="tr-TR" w:bidi="tr-TR"/>
              </w:rPr>
              <w:t xml:space="preserve">IELTS </w:t>
            </w:r>
            <w:proofErr w:type="spellStart"/>
            <w:r w:rsidR="0059750A" w:rsidRPr="0059750A">
              <w:rPr>
                <w:lang w:val="tr-TR" w:eastAsia="tr-TR" w:bidi="tr-TR"/>
              </w:rPr>
              <w:t>One</w:t>
            </w:r>
            <w:proofErr w:type="spellEnd"/>
            <w:r w:rsidR="0059750A" w:rsidRPr="0059750A">
              <w:rPr>
                <w:lang w:val="tr-TR" w:eastAsia="tr-TR" w:bidi="tr-TR"/>
              </w:rPr>
              <w:t xml:space="preserve"> </w:t>
            </w:r>
            <w:proofErr w:type="spellStart"/>
            <w:r w:rsidR="0059750A" w:rsidRPr="0059750A">
              <w:rPr>
                <w:lang w:val="tr-TR" w:eastAsia="tr-TR" w:bidi="tr-TR"/>
              </w:rPr>
              <w:t>Skill</w:t>
            </w:r>
            <w:proofErr w:type="spellEnd"/>
            <w:r w:rsidR="0059750A" w:rsidRPr="0059750A">
              <w:rPr>
                <w:lang w:val="tr-TR" w:eastAsia="tr-TR" w:bidi="tr-TR"/>
              </w:rPr>
              <w:t xml:space="preserve"> </w:t>
            </w:r>
            <w:proofErr w:type="spellStart"/>
            <w:r w:rsidR="0059750A" w:rsidRPr="0059750A">
              <w:rPr>
                <w:lang w:val="tr-TR" w:eastAsia="tr-TR" w:bidi="tr-TR"/>
              </w:rPr>
              <w:t>Retake</w:t>
            </w:r>
            <w:proofErr w:type="spellEnd"/>
            <w:r w:rsidR="00ED51CE">
              <w:rPr>
                <w:lang w:val="tr-TR" w:eastAsia="tr-TR" w:bidi="tr-TR"/>
              </w:rPr>
              <w:t>”</w:t>
            </w:r>
            <w:r w:rsidR="0059750A" w:rsidRPr="0059750A">
              <w:rPr>
                <w:lang w:val="tr-TR" w:eastAsia="tr-TR" w:bidi="tr-TR"/>
              </w:rPr>
              <w:t xml:space="preserve"> sertifikasını sunabilirler. Yalnızca genel IELTS puanı</w:t>
            </w:r>
            <w:r w:rsidR="00163422">
              <w:rPr>
                <w:lang w:val="tr-TR" w:eastAsia="tr-TR" w:bidi="tr-TR"/>
              </w:rPr>
              <w:t xml:space="preserve">nın </w:t>
            </w:r>
            <w:r w:rsidR="0059750A" w:rsidRPr="0059750A">
              <w:rPr>
                <w:lang w:val="tr-TR" w:eastAsia="tr-TR" w:bidi="tr-TR"/>
              </w:rPr>
              <w:t xml:space="preserve">dikkate alınacağı ve </w:t>
            </w:r>
            <w:r w:rsidR="0059750A">
              <w:rPr>
                <w:lang w:val="tr-TR" w:eastAsia="tr-TR" w:bidi="tr-TR"/>
              </w:rPr>
              <w:t>her bir</w:t>
            </w:r>
            <w:r w:rsidR="0059750A" w:rsidRPr="0059750A">
              <w:rPr>
                <w:lang w:val="tr-TR" w:eastAsia="tr-TR" w:bidi="tr-TR"/>
              </w:rPr>
              <w:t xml:space="preserve"> bölüm için minimum puan şartı bulunmadığı </w:t>
            </w:r>
            <w:r w:rsidR="0059750A">
              <w:rPr>
                <w:lang w:val="tr-TR" w:eastAsia="tr-TR" w:bidi="tr-TR"/>
              </w:rPr>
              <w:t>unutulmamalıdır.</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Default="0059750A" w:rsidP="00224CF0">
            <w:pPr>
              <w:widowControl/>
              <w:tabs>
                <w:tab w:val="left" w:pos="3423"/>
              </w:tabs>
              <w:jc w:val="center"/>
              <w:rPr>
                <w:b/>
                <w:lang w:val="tr-TR" w:eastAsia="tr-TR" w:bidi="tr-TR"/>
              </w:rPr>
            </w:pPr>
            <w:r w:rsidRPr="0059750A">
              <w:rPr>
                <w:b/>
                <w:lang w:val="tr-TR" w:eastAsia="tr-TR" w:bidi="tr-TR"/>
              </w:rPr>
              <w:t>25</w:t>
            </w:r>
          </w:p>
        </w:tc>
        <w:tc>
          <w:tcPr>
            <w:tcW w:w="9619" w:type="dxa"/>
            <w:tcBorders>
              <w:top w:val="nil"/>
              <w:left w:val="single" w:sz="4" w:space="0" w:color="auto"/>
              <w:bottom w:val="single" w:sz="4" w:space="0" w:color="auto"/>
              <w:right w:val="single" w:sz="4" w:space="0" w:color="auto"/>
            </w:tcBorders>
            <w:vAlign w:val="center"/>
          </w:tcPr>
          <w:p w:rsidR="00224CF0" w:rsidRPr="0059750A" w:rsidRDefault="00224CF0" w:rsidP="00224CF0">
            <w:pPr>
              <w:widowControl/>
              <w:tabs>
                <w:tab w:val="left" w:pos="3423"/>
              </w:tabs>
              <w:jc w:val="both"/>
              <w:rPr>
                <w:lang w:val="tr-TR" w:eastAsia="tr-TR" w:bidi="tr-TR"/>
              </w:rPr>
            </w:pPr>
            <w:r w:rsidRPr="0059750A">
              <w:rPr>
                <w:lang w:val="tr-TR" w:eastAsia="tr-TR" w:bidi="tr-TR"/>
              </w:rPr>
              <w:t xml:space="preserve">S: IELTS Akademik sınavını </w:t>
            </w:r>
            <w:r w:rsidR="0059750A">
              <w:rPr>
                <w:lang w:val="tr-TR" w:eastAsia="tr-TR" w:bidi="tr-TR"/>
              </w:rPr>
              <w:t>“</w:t>
            </w:r>
            <w:r w:rsidRPr="0059750A">
              <w:rPr>
                <w:lang w:val="tr-TR" w:eastAsia="tr-TR" w:bidi="tr-TR"/>
              </w:rPr>
              <w:t>bilgisayar</w:t>
            </w:r>
            <w:r w:rsidR="0059750A">
              <w:rPr>
                <w:lang w:val="tr-TR" w:eastAsia="tr-TR" w:bidi="tr-TR"/>
              </w:rPr>
              <w:t>”</w:t>
            </w:r>
            <w:r w:rsidRPr="0059750A">
              <w:rPr>
                <w:lang w:val="tr-TR" w:eastAsia="tr-TR" w:bidi="tr-TR"/>
              </w:rPr>
              <w:t xml:space="preserve"> veya </w:t>
            </w:r>
            <w:r w:rsidR="0059750A">
              <w:rPr>
                <w:lang w:val="tr-TR" w:eastAsia="tr-TR" w:bidi="tr-TR"/>
              </w:rPr>
              <w:t>“</w:t>
            </w:r>
            <w:r w:rsidRPr="0059750A">
              <w:rPr>
                <w:lang w:val="tr-TR" w:eastAsia="tr-TR" w:bidi="tr-TR"/>
              </w:rPr>
              <w:t>çevrimiçi</w:t>
            </w:r>
            <w:r w:rsidR="0059750A">
              <w:rPr>
                <w:lang w:val="tr-TR" w:eastAsia="tr-TR" w:bidi="tr-TR"/>
              </w:rPr>
              <w:t>”</w:t>
            </w:r>
            <w:r w:rsidRPr="0059750A">
              <w:rPr>
                <w:lang w:val="tr-TR" w:eastAsia="tr-TR" w:bidi="tr-TR"/>
              </w:rPr>
              <w:t xml:space="preserve"> veya </w:t>
            </w:r>
            <w:r w:rsidR="0059750A">
              <w:rPr>
                <w:lang w:val="tr-TR" w:eastAsia="tr-TR" w:bidi="tr-TR"/>
              </w:rPr>
              <w:t>“</w:t>
            </w:r>
            <w:r w:rsidRPr="0059750A">
              <w:rPr>
                <w:lang w:val="tr-TR" w:eastAsia="tr-TR" w:bidi="tr-TR"/>
              </w:rPr>
              <w:t>yazılı</w:t>
            </w:r>
            <w:r w:rsidR="0059750A">
              <w:rPr>
                <w:lang w:val="tr-TR" w:eastAsia="tr-TR" w:bidi="tr-TR"/>
              </w:rPr>
              <w:t>”</w:t>
            </w:r>
            <w:r w:rsidRPr="0059750A">
              <w:rPr>
                <w:lang w:val="tr-TR" w:eastAsia="tr-TR" w:bidi="tr-TR"/>
              </w:rPr>
              <w:t xml:space="preserve"> mı almalıyım?</w:t>
            </w:r>
          </w:p>
          <w:p w:rsidR="00224CF0" w:rsidRPr="003238C8" w:rsidRDefault="00224CF0" w:rsidP="00224CF0">
            <w:pPr>
              <w:widowControl/>
              <w:tabs>
                <w:tab w:val="left" w:pos="3423"/>
              </w:tabs>
              <w:jc w:val="both"/>
              <w:rPr>
                <w:highlight w:val="green"/>
                <w:lang w:val="tr-TR" w:eastAsia="tr-TR" w:bidi="tr-TR"/>
              </w:rPr>
            </w:pPr>
            <w:r w:rsidRPr="0059750A">
              <w:rPr>
                <w:lang w:val="tr-TR" w:eastAsia="tr-TR" w:bidi="tr-TR"/>
              </w:rPr>
              <w:t>A: Burs başvurusu için hepsi kabul edilmektedir.</w:t>
            </w:r>
            <w:r w:rsidR="00364CF5">
              <w:rPr>
                <w:lang w:val="tr-TR" w:eastAsia="tr-TR" w:bidi="tr-TR"/>
              </w:rPr>
              <w:t xml:space="preserve"> </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Pr="00EC31FB" w:rsidRDefault="00364CF5" w:rsidP="00224CF0">
            <w:pPr>
              <w:widowControl/>
              <w:tabs>
                <w:tab w:val="left" w:pos="3423"/>
              </w:tabs>
              <w:jc w:val="center"/>
              <w:rPr>
                <w:b/>
                <w:lang w:val="tr-TR" w:eastAsia="tr-TR" w:bidi="tr-TR"/>
              </w:rPr>
            </w:pPr>
            <w:r w:rsidRPr="00364CF5">
              <w:rPr>
                <w:b/>
                <w:lang w:val="tr-TR" w:eastAsia="tr-TR" w:bidi="tr-TR"/>
              </w:rPr>
              <w:t>26</w:t>
            </w:r>
          </w:p>
        </w:tc>
        <w:tc>
          <w:tcPr>
            <w:tcW w:w="9619" w:type="dxa"/>
            <w:tcBorders>
              <w:top w:val="nil"/>
              <w:left w:val="single" w:sz="4" w:space="0" w:color="auto"/>
              <w:bottom w:val="single" w:sz="4" w:space="0" w:color="auto"/>
              <w:right w:val="single" w:sz="4" w:space="0" w:color="auto"/>
            </w:tcBorders>
            <w:vAlign w:val="center"/>
          </w:tcPr>
          <w:p w:rsidR="00364CF5" w:rsidRDefault="00364CF5" w:rsidP="00224CF0">
            <w:pPr>
              <w:widowControl/>
              <w:tabs>
                <w:tab w:val="left" w:pos="3423"/>
              </w:tabs>
              <w:jc w:val="both"/>
              <w:rPr>
                <w:lang w:val="tr-TR" w:eastAsia="tr-TR" w:bidi="tr-TR"/>
              </w:rPr>
            </w:pPr>
            <w:r w:rsidRPr="00364CF5">
              <w:rPr>
                <w:lang w:val="tr-TR" w:eastAsia="tr-TR" w:bidi="tr-TR"/>
              </w:rPr>
              <w:t xml:space="preserve">S: Dil yeterlik belgesini son başvuru tarihinden sonra gönderebilir miyim? </w:t>
            </w:r>
          </w:p>
          <w:p w:rsidR="00224CF0" w:rsidRPr="00B640B4" w:rsidRDefault="00364CF5" w:rsidP="00224CF0">
            <w:pPr>
              <w:widowControl/>
              <w:tabs>
                <w:tab w:val="left" w:pos="3423"/>
              </w:tabs>
              <w:jc w:val="both"/>
              <w:rPr>
                <w:lang w:val="tr-TR" w:eastAsia="tr-TR" w:bidi="tr-TR"/>
              </w:rPr>
            </w:pPr>
            <w:r w:rsidRPr="00364CF5">
              <w:rPr>
                <w:lang w:val="tr-TR" w:eastAsia="tr-TR" w:bidi="tr-TR"/>
              </w:rPr>
              <w:t>A: Hayır</w:t>
            </w:r>
            <w:r>
              <w:rPr>
                <w:lang w:val="tr-TR" w:eastAsia="tr-TR" w:bidi="tr-TR"/>
              </w:rPr>
              <w:t>.</w:t>
            </w:r>
          </w:p>
        </w:tc>
      </w:tr>
      <w:tr w:rsidR="00224CF0" w:rsidRPr="00EC31FB" w:rsidTr="00007C0F">
        <w:trPr>
          <w:trHeight w:val="454"/>
        </w:trPr>
        <w:tc>
          <w:tcPr>
            <w:tcW w:w="10206" w:type="dxa"/>
            <w:gridSpan w:val="2"/>
            <w:tcBorders>
              <w:top w:val="single" w:sz="4" w:space="0" w:color="auto"/>
              <w:right w:val="single" w:sz="4" w:space="0" w:color="auto"/>
            </w:tcBorders>
            <w:shd w:val="clear" w:color="auto" w:fill="D9D9D9" w:themeFill="background1" w:themeFillShade="D9"/>
            <w:vAlign w:val="center"/>
          </w:tcPr>
          <w:p w:rsidR="00224CF0" w:rsidRPr="0069422E" w:rsidRDefault="00224CF0" w:rsidP="00224CF0">
            <w:pPr>
              <w:jc w:val="center"/>
              <w:rPr>
                <w:b/>
                <w:bCs/>
                <w:lang w:val="tr-TR" w:eastAsia="tr-TR" w:bidi="tr-TR"/>
              </w:rPr>
            </w:pPr>
            <w:r w:rsidRPr="0069422E">
              <w:rPr>
                <w:b/>
                <w:bCs/>
                <w:lang w:val="tr-TR" w:eastAsia="tr-TR" w:bidi="tr-TR"/>
              </w:rPr>
              <w:t>EV SAHİBİ KURULUŞLAR &amp; AKADEMİK PROGRAMLAR</w:t>
            </w:r>
          </w:p>
        </w:tc>
      </w:tr>
      <w:tr w:rsidR="004049DE" w:rsidRPr="00EC31FB" w:rsidTr="00007C0F">
        <w:trPr>
          <w:trHeight w:val="454"/>
        </w:trPr>
        <w:tc>
          <w:tcPr>
            <w:tcW w:w="587" w:type="dxa"/>
            <w:tcBorders>
              <w:top w:val="single" w:sz="4" w:space="0" w:color="auto"/>
              <w:right w:val="single" w:sz="4" w:space="0" w:color="auto"/>
            </w:tcBorders>
            <w:vAlign w:val="center"/>
          </w:tcPr>
          <w:p w:rsidR="004049DE" w:rsidRDefault="004049DE" w:rsidP="00224CF0">
            <w:pPr>
              <w:widowControl/>
              <w:tabs>
                <w:tab w:val="left" w:pos="3423"/>
              </w:tabs>
              <w:jc w:val="center"/>
              <w:rPr>
                <w:b/>
                <w:lang w:val="tr-TR" w:eastAsia="tr-TR" w:bidi="tr-TR"/>
              </w:rPr>
            </w:pPr>
            <w:r w:rsidRPr="004049DE">
              <w:rPr>
                <w:b/>
                <w:lang w:val="tr-TR" w:eastAsia="tr-TR" w:bidi="tr-TR"/>
              </w:rPr>
              <w:t>27</w:t>
            </w:r>
          </w:p>
        </w:tc>
        <w:tc>
          <w:tcPr>
            <w:tcW w:w="9619" w:type="dxa"/>
            <w:tcBorders>
              <w:top w:val="nil"/>
              <w:left w:val="single" w:sz="4" w:space="0" w:color="auto"/>
              <w:bottom w:val="single" w:sz="4" w:space="0" w:color="auto"/>
              <w:right w:val="single" w:sz="4" w:space="0" w:color="auto"/>
            </w:tcBorders>
            <w:vAlign w:val="center"/>
          </w:tcPr>
          <w:p w:rsidR="004049DE" w:rsidRPr="004049DE" w:rsidRDefault="004049DE" w:rsidP="004049DE">
            <w:pPr>
              <w:widowControl/>
              <w:tabs>
                <w:tab w:val="left" w:pos="3423"/>
              </w:tabs>
              <w:jc w:val="both"/>
              <w:rPr>
                <w:lang w:val="tr-TR" w:eastAsia="tr-TR" w:bidi="tr-TR"/>
              </w:rPr>
            </w:pPr>
            <w:r w:rsidRPr="004049DE">
              <w:rPr>
                <w:lang w:val="tr-TR" w:eastAsia="tr-TR" w:bidi="tr-TR"/>
              </w:rPr>
              <w:t>S: Yerleştirme süreci için kaç tane kabul/teklif mektubu almamız gerekiyor?</w:t>
            </w:r>
          </w:p>
          <w:p w:rsidR="004049DE" w:rsidRPr="002D5D88" w:rsidRDefault="004049DE" w:rsidP="004049DE">
            <w:pPr>
              <w:widowControl/>
              <w:tabs>
                <w:tab w:val="left" w:pos="3423"/>
              </w:tabs>
              <w:jc w:val="both"/>
              <w:rPr>
                <w:highlight w:val="green"/>
                <w:lang w:val="tr-TR" w:eastAsia="tr-TR" w:bidi="tr-TR"/>
              </w:rPr>
            </w:pPr>
            <w:r>
              <w:rPr>
                <w:lang w:val="tr-TR" w:eastAsia="tr-TR" w:bidi="tr-TR"/>
              </w:rPr>
              <w:t>A</w:t>
            </w:r>
            <w:r w:rsidRPr="004049DE">
              <w:rPr>
                <w:lang w:val="tr-TR" w:eastAsia="tr-TR" w:bidi="tr-TR"/>
              </w:rPr>
              <w:t xml:space="preserve">: Başvuru sahiplerinin, </w:t>
            </w:r>
            <w:r w:rsidRPr="004049DE">
              <w:rPr>
                <w:b/>
                <w:bCs/>
                <w:lang w:val="tr-TR" w:eastAsia="tr-TR" w:bidi="tr-TR"/>
              </w:rPr>
              <w:t>en az iki farklı uygun ev sahibi ülkede</w:t>
            </w:r>
            <w:r w:rsidRPr="004049DE">
              <w:rPr>
                <w:lang w:val="tr-TR" w:eastAsia="tr-TR" w:bidi="tr-TR"/>
              </w:rPr>
              <w:t xml:space="preserve"> bulunan </w:t>
            </w:r>
            <w:r w:rsidRPr="004049DE">
              <w:rPr>
                <w:b/>
                <w:bCs/>
                <w:lang w:val="tr-TR" w:eastAsia="tr-TR" w:bidi="tr-TR"/>
              </w:rPr>
              <w:t>en az iki akademik programa</w:t>
            </w:r>
            <w:r w:rsidRPr="004049DE">
              <w:rPr>
                <w:lang w:val="tr-TR" w:eastAsia="tr-TR" w:bidi="tr-TR"/>
              </w:rPr>
              <w:t xml:space="preserve"> başvurmaları ve bu programlardan teklif mektubu almaları </w:t>
            </w:r>
            <w:r w:rsidRPr="004049DE">
              <w:rPr>
                <w:b/>
                <w:bCs/>
                <w:lang w:val="tr-TR" w:eastAsia="tr-TR" w:bidi="tr-TR"/>
              </w:rPr>
              <w:t>zorunludur</w:t>
            </w:r>
            <w:r w:rsidRPr="004049DE">
              <w:rPr>
                <w:lang w:val="tr-TR" w:eastAsia="tr-TR" w:bidi="tr-TR"/>
              </w:rPr>
              <w:t>. A</w:t>
            </w:r>
            <w:r>
              <w:rPr>
                <w:lang w:val="tr-TR" w:eastAsia="tr-TR" w:bidi="tr-TR"/>
              </w:rPr>
              <w:t>vrupa Birliği Başkanlığı</w:t>
            </w:r>
            <w:r w:rsidRPr="004049DE">
              <w:rPr>
                <w:lang w:val="tr-TR" w:eastAsia="tr-TR" w:bidi="tr-TR"/>
              </w:rPr>
              <w:t>, Değerlendirme Komitesi tarafından sağlanan başarı sıralamaların</w:t>
            </w:r>
            <w:r w:rsidR="00DB2875">
              <w:rPr>
                <w:lang w:val="tr-TR" w:eastAsia="tr-TR" w:bidi="tr-TR"/>
              </w:rPr>
              <w:t>ı</w:t>
            </w:r>
            <w:r w:rsidRPr="004049DE">
              <w:rPr>
                <w:lang w:val="tr-TR" w:eastAsia="tr-TR" w:bidi="tr-TR"/>
              </w:rPr>
              <w:t xml:space="preserve"> ve çeşitli uygun ev sahibi ülkeler arasında bursiyerlerin dengeli bir dağılımının sağlanması hedefini göz önünde bulundurarak bursiyerlerin yerleştirilmesine karar verecektir. Bursiyerlerin %50'den fazlası</w:t>
            </w:r>
            <w:r>
              <w:rPr>
                <w:lang w:val="tr-TR" w:eastAsia="tr-TR" w:bidi="tr-TR"/>
              </w:rPr>
              <w:t>nın</w:t>
            </w:r>
            <w:r w:rsidRPr="004049DE">
              <w:rPr>
                <w:lang w:val="tr-TR" w:eastAsia="tr-TR" w:bidi="tr-TR"/>
              </w:rPr>
              <w:t xml:space="preserve"> aynı AB üye ülkesinde okumayı tercih e</w:t>
            </w:r>
            <w:r>
              <w:rPr>
                <w:lang w:val="tr-TR" w:eastAsia="tr-TR" w:bidi="tr-TR"/>
              </w:rPr>
              <w:t>tmesi durumunda</w:t>
            </w:r>
            <w:r w:rsidRPr="004049DE">
              <w:rPr>
                <w:lang w:val="tr-TR" w:eastAsia="tr-TR" w:bidi="tr-TR"/>
              </w:rPr>
              <w:t>, sıralamada daha üstte olanlara o ülkede yerleştirilme önceliği verilecektir. Aynı ülkeyi seçen sıralamada daha altta olan bursiyerler, bir sonraki en uygun program alternatifine, yani başka bir AB üye ülkesine yerleştirilecektir.</w:t>
            </w:r>
          </w:p>
        </w:tc>
      </w:tr>
      <w:tr w:rsidR="002D5D88" w:rsidRPr="00EC31FB" w:rsidTr="00007C0F">
        <w:trPr>
          <w:trHeight w:val="454"/>
        </w:trPr>
        <w:tc>
          <w:tcPr>
            <w:tcW w:w="587" w:type="dxa"/>
            <w:tcBorders>
              <w:top w:val="single" w:sz="4" w:space="0" w:color="auto"/>
              <w:right w:val="single" w:sz="4" w:space="0" w:color="auto"/>
            </w:tcBorders>
            <w:vAlign w:val="center"/>
          </w:tcPr>
          <w:p w:rsidR="002D5D88" w:rsidRDefault="00E64644" w:rsidP="00224CF0">
            <w:pPr>
              <w:widowControl/>
              <w:tabs>
                <w:tab w:val="left" w:pos="3423"/>
              </w:tabs>
              <w:jc w:val="center"/>
              <w:rPr>
                <w:b/>
                <w:lang w:val="tr-TR" w:eastAsia="tr-TR" w:bidi="tr-TR"/>
              </w:rPr>
            </w:pPr>
            <w:r w:rsidRPr="00E64644">
              <w:rPr>
                <w:b/>
                <w:lang w:val="tr-TR" w:eastAsia="tr-TR" w:bidi="tr-TR"/>
              </w:rPr>
              <w:t>28</w:t>
            </w:r>
          </w:p>
        </w:tc>
        <w:tc>
          <w:tcPr>
            <w:tcW w:w="9619" w:type="dxa"/>
            <w:tcBorders>
              <w:top w:val="nil"/>
              <w:left w:val="single" w:sz="4" w:space="0" w:color="auto"/>
              <w:bottom w:val="single" w:sz="4" w:space="0" w:color="auto"/>
              <w:right w:val="single" w:sz="4" w:space="0" w:color="auto"/>
            </w:tcBorders>
            <w:vAlign w:val="center"/>
          </w:tcPr>
          <w:p w:rsidR="002D5D88" w:rsidRPr="00E64644" w:rsidRDefault="002D5D88" w:rsidP="002D5D88">
            <w:pPr>
              <w:widowControl/>
              <w:tabs>
                <w:tab w:val="left" w:pos="3423"/>
              </w:tabs>
              <w:jc w:val="both"/>
              <w:rPr>
                <w:lang w:val="tr-TR" w:eastAsia="tr-TR" w:bidi="tr-TR"/>
              </w:rPr>
            </w:pPr>
            <w:r w:rsidRPr="00E64644">
              <w:rPr>
                <w:lang w:val="tr-TR" w:eastAsia="tr-TR" w:bidi="tr-TR"/>
              </w:rPr>
              <w:t xml:space="preserve">S: </w:t>
            </w:r>
            <w:r w:rsidR="00E64644" w:rsidRPr="00E64644">
              <w:rPr>
                <w:lang w:val="tr-TR" w:eastAsia="tr-TR" w:bidi="tr-TR"/>
              </w:rPr>
              <w:t>Kampüsü Avrupa Birliğinde olan</w:t>
            </w:r>
            <w:r w:rsidR="00E64644">
              <w:rPr>
                <w:lang w:val="tr-TR" w:eastAsia="tr-TR" w:bidi="tr-TR"/>
              </w:rPr>
              <w:t xml:space="preserve"> ve</w:t>
            </w:r>
            <w:r w:rsidR="00E64644" w:rsidRPr="00E64644">
              <w:rPr>
                <w:lang w:val="tr-TR" w:eastAsia="tr-TR" w:bidi="tr-TR"/>
              </w:rPr>
              <w:t xml:space="preserve"> </w:t>
            </w:r>
            <w:r w:rsidR="00C71942">
              <w:rPr>
                <w:lang w:val="tr-TR" w:eastAsia="tr-TR" w:bidi="tr-TR"/>
              </w:rPr>
              <w:t>Birleşik Krallık</w:t>
            </w:r>
            <w:r w:rsidR="00E64644">
              <w:rPr>
                <w:lang w:val="tr-TR" w:eastAsia="tr-TR" w:bidi="tr-TR"/>
              </w:rPr>
              <w:t>/Amerika</w:t>
            </w:r>
            <w:r w:rsidRPr="00E64644">
              <w:rPr>
                <w:lang w:val="tr-TR" w:eastAsia="tr-TR" w:bidi="tr-TR"/>
              </w:rPr>
              <w:t xml:space="preserve"> ve Avrupa Birliği ülkelerinden olmak üzere çift diploma veren yüksek lisans programları burs kapsamına dahil mi?</w:t>
            </w:r>
          </w:p>
          <w:p w:rsidR="002D5D88" w:rsidRPr="002D5D88" w:rsidRDefault="002D5D88" w:rsidP="002D5D88">
            <w:pPr>
              <w:widowControl/>
              <w:tabs>
                <w:tab w:val="left" w:pos="3423"/>
              </w:tabs>
              <w:jc w:val="both"/>
              <w:rPr>
                <w:highlight w:val="green"/>
                <w:lang w:val="tr-TR" w:eastAsia="tr-TR" w:bidi="tr-TR"/>
              </w:rPr>
            </w:pPr>
            <w:r w:rsidRPr="00E64644">
              <w:rPr>
                <w:lang w:val="tr-TR" w:eastAsia="tr-TR" w:bidi="tr-TR"/>
              </w:rPr>
              <w:t>A: Evet</w:t>
            </w:r>
            <w:r w:rsidR="00E64644">
              <w:rPr>
                <w:lang w:val="tr-TR" w:eastAsia="tr-TR" w:bidi="tr-TR"/>
              </w:rPr>
              <w:t>, akademik çalışmanın tamamı AB ülkelerinde yürütüldüğü sürece dahildir.</w:t>
            </w:r>
          </w:p>
        </w:tc>
      </w:tr>
      <w:tr w:rsidR="002D5D88" w:rsidRPr="00EC31FB" w:rsidTr="00007C0F">
        <w:trPr>
          <w:trHeight w:val="454"/>
        </w:trPr>
        <w:tc>
          <w:tcPr>
            <w:tcW w:w="587" w:type="dxa"/>
            <w:tcBorders>
              <w:top w:val="single" w:sz="4" w:space="0" w:color="auto"/>
              <w:right w:val="single" w:sz="4" w:space="0" w:color="auto"/>
            </w:tcBorders>
            <w:vAlign w:val="center"/>
          </w:tcPr>
          <w:p w:rsidR="002D5D88" w:rsidRDefault="00C71942" w:rsidP="00224CF0">
            <w:pPr>
              <w:widowControl/>
              <w:tabs>
                <w:tab w:val="left" w:pos="3423"/>
              </w:tabs>
              <w:jc w:val="center"/>
              <w:rPr>
                <w:b/>
                <w:lang w:val="tr-TR" w:eastAsia="tr-TR" w:bidi="tr-TR"/>
              </w:rPr>
            </w:pPr>
            <w:r w:rsidRPr="00C71942">
              <w:rPr>
                <w:b/>
                <w:lang w:val="tr-TR" w:eastAsia="tr-TR" w:bidi="tr-TR"/>
              </w:rPr>
              <w:t>29</w:t>
            </w:r>
          </w:p>
        </w:tc>
        <w:tc>
          <w:tcPr>
            <w:tcW w:w="9619" w:type="dxa"/>
            <w:tcBorders>
              <w:top w:val="nil"/>
              <w:left w:val="single" w:sz="4" w:space="0" w:color="auto"/>
              <w:bottom w:val="single" w:sz="4" w:space="0" w:color="auto"/>
              <w:right w:val="single" w:sz="4" w:space="0" w:color="auto"/>
            </w:tcBorders>
            <w:vAlign w:val="center"/>
          </w:tcPr>
          <w:p w:rsidR="002D5D88" w:rsidRPr="00C71942" w:rsidRDefault="002D5D88" w:rsidP="002D5D88">
            <w:pPr>
              <w:widowControl/>
              <w:tabs>
                <w:tab w:val="left" w:pos="3423"/>
              </w:tabs>
              <w:jc w:val="both"/>
              <w:rPr>
                <w:lang w:val="tr-TR" w:eastAsia="tr-TR" w:bidi="tr-TR"/>
              </w:rPr>
            </w:pPr>
            <w:r w:rsidRPr="00C71942">
              <w:rPr>
                <w:lang w:val="tr-TR" w:eastAsia="tr-TR" w:bidi="tr-TR"/>
              </w:rPr>
              <w:t xml:space="preserve">S: </w:t>
            </w:r>
            <w:r w:rsidR="00C71942">
              <w:rPr>
                <w:lang w:val="tr-TR" w:eastAsia="tr-TR" w:bidi="tr-TR"/>
              </w:rPr>
              <w:t>Birleşik Krallık</w:t>
            </w:r>
            <w:r w:rsidRPr="00C71942">
              <w:rPr>
                <w:lang w:val="tr-TR" w:eastAsia="tr-TR" w:bidi="tr-TR"/>
              </w:rPr>
              <w:t xml:space="preserve"> merkezli bir üniversitenin bir Avrupa Birliği ülkesindeki kampüsünde gerçekleşen yüksek lisans programları burs programı kapsamına dahil mi?</w:t>
            </w:r>
          </w:p>
          <w:p w:rsidR="002D5D88" w:rsidRPr="002D5D88" w:rsidRDefault="002D5D88" w:rsidP="002D5D88">
            <w:pPr>
              <w:widowControl/>
              <w:tabs>
                <w:tab w:val="left" w:pos="3423"/>
              </w:tabs>
              <w:jc w:val="both"/>
              <w:rPr>
                <w:highlight w:val="green"/>
                <w:lang w:val="tr-TR" w:eastAsia="tr-TR" w:bidi="tr-TR"/>
              </w:rPr>
            </w:pPr>
            <w:r w:rsidRPr="00C71942">
              <w:rPr>
                <w:lang w:val="tr-TR" w:eastAsia="tr-TR" w:bidi="tr-TR"/>
              </w:rPr>
              <w:t>A: Evet.</w:t>
            </w:r>
          </w:p>
        </w:tc>
      </w:tr>
      <w:tr w:rsidR="002D5D88" w:rsidRPr="00EC31FB" w:rsidTr="00007C0F">
        <w:trPr>
          <w:trHeight w:val="454"/>
        </w:trPr>
        <w:tc>
          <w:tcPr>
            <w:tcW w:w="587" w:type="dxa"/>
            <w:tcBorders>
              <w:top w:val="single" w:sz="4" w:space="0" w:color="auto"/>
              <w:right w:val="single" w:sz="4" w:space="0" w:color="auto"/>
            </w:tcBorders>
            <w:vAlign w:val="center"/>
          </w:tcPr>
          <w:p w:rsidR="002D5D88" w:rsidRDefault="00811D73" w:rsidP="00224CF0">
            <w:pPr>
              <w:widowControl/>
              <w:tabs>
                <w:tab w:val="left" w:pos="3423"/>
              </w:tabs>
              <w:jc w:val="center"/>
              <w:rPr>
                <w:b/>
                <w:lang w:val="tr-TR" w:eastAsia="tr-TR" w:bidi="tr-TR"/>
              </w:rPr>
            </w:pPr>
            <w:r w:rsidRPr="00811D73">
              <w:rPr>
                <w:b/>
                <w:lang w:val="tr-TR" w:eastAsia="tr-TR" w:bidi="tr-TR"/>
              </w:rPr>
              <w:t>30</w:t>
            </w:r>
          </w:p>
        </w:tc>
        <w:tc>
          <w:tcPr>
            <w:tcW w:w="9619" w:type="dxa"/>
            <w:tcBorders>
              <w:top w:val="nil"/>
              <w:left w:val="single" w:sz="4" w:space="0" w:color="auto"/>
              <w:bottom w:val="single" w:sz="4" w:space="0" w:color="auto"/>
              <w:right w:val="single" w:sz="4" w:space="0" w:color="auto"/>
            </w:tcBorders>
            <w:vAlign w:val="center"/>
          </w:tcPr>
          <w:p w:rsidR="002D5D88" w:rsidRPr="00811D73" w:rsidRDefault="002D5D88" w:rsidP="002D5D88">
            <w:pPr>
              <w:widowControl/>
              <w:tabs>
                <w:tab w:val="left" w:pos="3423"/>
              </w:tabs>
              <w:jc w:val="both"/>
              <w:rPr>
                <w:lang w:val="tr-TR" w:eastAsia="tr-TR" w:bidi="tr-TR"/>
              </w:rPr>
            </w:pPr>
            <w:r w:rsidRPr="00811D73">
              <w:rPr>
                <w:lang w:val="tr-TR" w:eastAsia="tr-TR" w:bidi="tr-TR"/>
              </w:rPr>
              <w:t>S: Doktora sonrası çalışmalar (post-</w:t>
            </w:r>
            <w:proofErr w:type="spellStart"/>
            <w:r w:rsidRPr="00811D73">
              <w:rPr>
                <w:lang w:val="tr-TR" w:eastAsia="tr-TR" w:bidi="tr-TR"/>
              </w:rPr>
              <w:t>doc</w:t>
            </w:r>
            <w:proofErr w:type="spellEnd"/>
            <w:r w:rsidRPr="00811D73">
              <w:rPr>
                <w:lang w:val="tr-TR" w:eastAsia="tr-TR" w:bidi="tr-TR"/>
              </w:rPr>
              <w:t>) veya araştırma için burs verilmekte midir?</w:t>
            </w:r>
          </w:p>
          <w:p w:rsidR="002D5D88" w:rsidRPr="00BF1193" w:rsidRDefault="002D5D88" w:rsidP="002D5D88">
            <w:pPr>
              <w:widowControl/>
              <w:tabs>
                <w:tab w:val="left" w:pos="3423"/>
              </w:tabs>
              <w:jc w:val="both"/>
              <w:rPr>
                <w:lang w:val="tr-TR" w:eastAsia="tr-TR" w:bidi="tr-TR"/>
              </w:rPr>
            </w:pPr>
            <w:r w:rsidRPr="00811D73">
              <w:rPr>
                <w:lang w:val="tr-TR" w:eastAsia="tr-TR" w:bidi="tr-TR"/>
              </w:rPr>
              <w:t>A: Jean Monnet Bursları sadece yüksek lisans dereceleri ile sınırlı değildir, yani doktora sonrası çalışmalar veya araştırma için en az 3 ay, en fazla 12 ay süreyle burs verilebilir. Süresi 12 aydan fazla olan akademik çalışmalar, geri kalan sürenin masrafları bursiyer tarafından karşılansa dahi desteklenmeyecektir.</w:t>
            </w:r>
          </w:p>
        </w:tc>
      </w:tr>
      <w:tr w:rsidR="002D5D88" w:rsidRPr="00EC31FB" w:rsidTr="00007C0F">
        <w:trPr>
          <w:trHeight w:val="454"/>
        </w:trPr>
        <w:tc>
          <w:tcPr>
            <w:tcW w:w="587" w:type="dxa"/>
            <w:tcBorders>
              <w:top w:val="single" w:sz="4" w:space="0" w:color="auto"/>
              <w:right w:val="single" w:sz="4" w:space="0" w:color="auto"/>
            </w:tcBorders>
            <w:vAlign w:val="center"/>
          </w:tcPr>
          <w:p w:rsidR="002D5D88" w:rsidRDefault="00A274B9" w:rsidP="00224CF0">
            <w:pPr>
              <w:widowControl/>
              <w:tabs>
                <w:tab w:val="left" w:pos="3423"/>
              </w:tabs>
              <w:jc w:val="center"/>
              <w:rPr>
                <w:b/>
                <w:lang w:val="tr-TR" w:eastAsia="tr-TR" w:bidi="tr-TR"/>
              </w:rPr>
            </w:pPr>
            <w:r w:rsidRPr="00A274B9">
              <w:rPr>
                <w:b/>
                <w:lang w:val="tr-TR" w:eastAsia="tr-TR" w:bidi="tr-TR"/>
              </w:rPr>
              <w:t>31</w:t>
            </w:r>
          </w:p>
        </w:tc>
        <w:tc>
          <w:tcPr>
            <w:tcW w:w="9619" w:type="dxa"/>
            <w:tcBorders>
              <w:top w:val="nil"/>
              <w:left w:val="single" w:sz="4" w:space="0" w:color="auto"/>
              <w:bottom w:val="single" w:sz="4" w:space="0" w:color="auto"/>
              <w:right w:val="single" w:sz="4" w:space="0" w:color="auto"/>
            </w:tcBorders>
            <w:vAlign w:val="center"/>
          </w:tcPr>
          <w:p w:rsidR="002D5D88" w:rsidRPr="00A274B9" w:rsidRDefault="002D5D88" w:rsidP="002D5D88">
            <w:pPr>
              <w:widowControl/>
              <w:tabs>
                <w:tab w:val="left" w:pos="3423"/>
              </w:tabs>
              <w:jc w:val="both"/>
              <w:rPr>
                <w:lang w:val="tr-TR" w:eastAsia="tr-TR" w:bidi="tr-TR"/>
              </w:rPr>
            </w:pPr>
            <w:r w:rsidRPr="00A274B9">
              <w:rPr>
                <w:lang w:val="tr-TR" w:eastAsia="tr-TR" w:bidi="tr-TR"/>
              </w:rPr>
              <w:t>S: Burs kapsamında yüksek lisans programlarının tezli veya tezsiz olması bir fark yaratır mı?</w:t>
            </w:r>
          </w:p>
          <w:p w:rsidR="002D5D88" w:rsidRPr="002D5D88" w:rsidRDefault="002D5D88" w:rsidP="002D5D88">
            <w:pPr>
              <w:widowControl/>
              <w:tabs>
                <w:tab w:val="left" w:pos="3423"/>
              </w:tabs>
              <w:jc w:val="both"/>
              <w:rPr>
                <w:highlight w:val="green"/>
                <w:lang w:val="tr-TR" w:eastAsia="tr-TR" w:bidi="tr-TR"/>
              </w:rPr>
            </w:pPr>
            <w:r w:rsidRPr="00A274B9">
              <w:rPr>
                <w:lang w:val="tr-TR" w:eastAsia="tr-TR" w:bidi="tr-TR"/>
              </w:rPr>
              <w:t>A: Hayır.</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Pr="00EC31FB" w:rsidRDefault="00D3713A" w:rsidP="00224CF0">
            <w:pPr>
              <w:widowControl/>
              <w:tabs>
                <w:tab w:val="left" w:pos="3423"/>
              </w:tabs>
              <w:jc w:val="center"/>
              <w:rPr>
                <w:b/>
                <w:lang w:val="tr-TR" w:eastAsia="tr-TR" w:bidi="tr-TR"/>
              </w:rPr>
            </w:pPr>
            <w:r w:rsidRPr="00D3713A">
              <w:rPr>
                <w:b/>
                <w:lang w:val="tr-TR" w:eastAsia="tr-TR" w:bidi="tr-TR"/>
              </w:rPr>
              <w:t>32</w:t>
            </w:r>
          </w:p>
        </w:tc>
        <w:tc>
          <w:tcPr>
            <w:tcW w:w="9619" w:type="dxa"/>
            <w:tcBorders>
              <w:top w:val="nil"/>
              <w:left w:val="single" w:sz="4" w:space="0" w:color="auto"/>
              <w:bottom w:val="single" w:sz="4" w:space="0" w:color="auto"/>
              <w:right w:val="single" w:sz="4" w:space="0" w:color="auto"/>
            </w:tcBorders>
            <w:vAlign w:val="center"/>
          </w:tcPr>
          <w:p w:rsidR="00D3713A" w:rsidRPr="00D3713A" w:rsidRDefault="00D3713A" w:rsidP="00D3713A">
            <w:pPr>
              <w:widowControl/>
              <w:tabs>
                <w:tab w:val="left" w:pos="3423"/>
              </w:tabs>
              <w:jc w:val="both"/>
              <w:rPr>
                <w:lang w:val="tr-TR" w:eastAsia="tr-TR" w:bidi="tr-TR"/>
              </w:rPr>
            </w:pPr>
            <w:r w:rsidRPr="00D3713A">
              <w:rPr>
                <w:lang w:val="tr-TR" w:eastAsia="tr-TR" w:bidi="tr-TR"/>
              </w:rPr>
              <w:t>S: İki ayrı lisans diplomam var. Bunlardan biriyle Jean Monnet Burs Programı</w:t>
            </w:r>
            <w:r>
              <w:rPr>
                <w:lang w:val="tr-TR" w:eastAsia="tr-TR" w:bidi="tr-TR"/>
              </w:rPr>
              <w:t>’</w:t>
            </w:r>
            <w:r w:rsidRPr="00D3713A">
              <w:rPr>
                <w:lang w:val="tr-TR" w:eastAsia="tr-TR" w:bidi="tr-TR"/>
              </w:rPr>
              <w:t>na başvurursam, diğerini üniversitelerden teklif mektupları almak için kullanabilir miyim?</w:t>
            </w:r>
          </w:p>
          <w:p w:rsidR="00224CF0" w:rsidRPr="00B640B4" w:rsidRDefault="00D3713A" w:rsidP="00D3713A">
            <w:pPr>
              <w:widowControl/>
              <w:tabs>
                <w:tab w:val="left" w:pos="3423"/>
              </w:tabs>
              <w:jc w:val="both"/>
              <w:rPr>
                <w:lang w:val="tr-TR" w:eastAsia="tr-TR" w:bidi="tr-TR"/>
              </w:rPr>
            </w:pPr>
            <w:r>
              <w:rPr>
                <w:lang w:val="tr-TR" w:eastAsia="tr-TR" w:bidi="tr-TR"/>
              </w:rPr>
              <w:t>A</w:t>
            </w:r>
            <w:r w:rsidRPr="00D3713A">
              <w:rPr>
                <w:lang w:val="tr-TR" w:eastAsia="tr-TR" w:bidi="tr-TR"/>
              </w:rPr>
              <w:t>: Evet.</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Default="00EC68E6" w:rsidP="00224CF0">
            <w:pPr>
              <w:widowControl/>
              <w:tabs>
                <w:tab w:val="left" w:pos="3423"/>
              </w:tabs>
              <w:jc w:val="center"/>
              <w:rPr>
                <w:b/>
                <w:lang w:val="tr-TR" w:eastAsia="tr-TR" w:bidi="tr-TR"/>
              </w:rPr>
            </w:pPr>
            <w:r w:rsidRPr="00EC68E6">
              <w:rPr>
                <w:b/>
                <w:lang w:val="tr-TR" w:eastAsia="tr-TR" w:bidi="tr-TR"/>
              </w:rPr>
              <w:t>33</w:t>
            </w:r>
          </w:p>
        </w:tc>
        <w:tc>
          <w:tcPr>
            <w:tcW w:w="9619" w:type="dxa"/>
            <w:tcBorders>
              <w:top w:val="nil"/>
              <w:left w:val="single" w:sz="4" w:space="0" w:color="auto"/>
              <w:bottom w:val="single" w:sz="4" w:space="0" w:color="auto"/>
              <w:right w:val="single" w:sz="4" w:space="0" w:color="auto"/>
            </w:tcBorders>
            <w:vAlign w:val="center"/>
          </w:tcPr>
          <w:p w:rsidR="00B51D74" w:rsidRDefault="00B51D74" w:rsidP="00224CF0">
            <w:pPr>
              <w:widowControl/>
              <w:tabs>
                <w:tab w:val="left" w:pos="3423"/>
              </w:tabs>
              <w:jc w:val="both"/>
              <w:rPr>
                <w:lang w:val="tr-TR" w:eastAsia="tr-TR" w:bidi="tr-TR"/>
              </w:rPr>
            </w:pPr>
            <w:r w:rsidRPr="00B51D74">
              <w:rPr>
                <w:lang w:val="tr-TR" w:eastAsia="tr-TR" w:bidi="tr-TR"/>
              </w:rPr>
              <w:t xml:space="preserve">S: Ev Sahibi Kuruluşlar Kataloğunda “X” ülkesinde “Y” alanıyla ilgili olan program niçin hiç yok? </w:t>
            </w:r>
          </w:p>
          <w:p w:rsidR="00224CF0" w:rsidRPr="00BF1193" w:rsidRDefault="00B51D74" w:rsidP="00224CF0">
            <w:pPr>
              <w:widowControl/>
              <w:tabs>
                <w:tab w:val="left" w:pos="3423"/>
              </w:tabs>
              <w:jc w:val="both"/>
              <w:rPr>
                <w:lang w:val="tr-TR" w:eastAsia="tr-TR" w:bidi="tr-TR"/>
              </w:rPr>
            </w:pPr>
            <w:r w:rsidRPr="00B51D74">
              <w:rPr>
                <w:lang w:val="tr-TR" w:eastAsia="tr-TR" w:bidi="tr-TR"/>
              </w:rPr>
              <w:t>A:</w:t>
            </w:r>
            <w:r w:rsidR="00EC68E6">
              <w:rPr>
                <w:lang w:val="tr-TR" w:eastAsia="tr-TR" w:bidi="tr-TR"/>
              </w:rPr>
              <w:t xml:space="preserve"> Uygun programlar</w:t>
            </w:r>
            <w:r w:rsidR="00EC68E6" w:rsidRPr="00B51D74">
              <w:rPr>
                <w:lang w:val="tr-TR" w:eastAsia="tr-TR" w:bidi="tr-TR"/>
              </w:rPr>
              <w:t xml:space="preserve"> </w:t>
            </w:r>
            <w:r w:rsidR="00EC68E6">
              <w:rPr>
                <w:lang w:val="tr-TR" w:eastAsia="tr-TR" w:bidi="tr-TR"/>
              </w:rPr>
              <w:t>bahse konu k</w:t>
            </w:r>
            <w:r w:rsidR="00EC68E6" w:rsidRPr="00B51D74">
              <w:rPr>
                <w:lang w:val="tr-TR" w:eastAsia="tr-TR" w:bidi="tr-TR"/>
              </w:rPr>
              <w:t>atalogdaki programlar</w:t>
            </w:r>
            <w:r w:rsidR="00EC68E6">
              <w:rPr>
                <w:lang w:val="tr-TR" w:eastAsia="tr-TR" w:bidi="tr-TR"/>
              </w:rPr>
              <w:t>/kurumlarla sınırlı değildir</w:t>
            </w:r>
            <w:r w:rsidR="00EC68E6" w:rsidRPr="00B51D74">
              <w:rPr>
                <w:lang w:val="tr-TR" w:eastAsia="tr-TR" w:bidi="tr-TR"/>
              </w:rPr>
              <w:t xml:space="preserve">. </w:t>
            </w:r>
            <w:r w:rsidRPr="00B51D74">
              <w:rPr>
                <w:lang w:val="tr-TR" w:eastAsia="tr-TR" w:bidi="tr-TR"/>
              </w:rPr>
              <w:t>Başvuru sahipleri başvuru ve değerlendirme süreçleri devam ederken akademik çalışmalarını yürütmek istedikleri AB üye ülkesini belirlemelilerdir. Akademik programlardan koşulsuz kabul mektubu almak tamamen başvuru sahiplerinin sorumluluğundadır.</w:t>
            </w:r>
            <w:r w:rsidR="00EC68E6">
              <w:rPr>
                <w:lang w:val="tr-TR" w:eastAsia="tr-TR" w:bidi="tr-TR"/>
              </w:rPr>
              <w:t xml:space="preserve"> </w:t>
            </w:r>
            <w:r>
              <w:rPr>
                <w:lang w:val="tr-TR" w:eastAsia="tr-TR" w:bidi="tr-TR"/>
              </w:rPr>
              <w:t>Katalogdaki akademik programlar veya d</w:t>
            </w:r>
            <w:r w:rsidRPr="00B51D74">
              <w:rPr>
                <w:lang w:val="tr-TR" w:eastAsia="tr-TR" w:bidi="tr-TR"/>
              </w:rPr>
              <w:t xml:space="preserve">aha önceki akademik yıllarda Jean Monnet </w:t>
            </w:r>
            <w:proofErr w:type="spellStart"/>
            <w:r w:rsidRPr="00B51D74">
              <w:rPr>
                <w:lang w:val="tr-TR" w:eastAsia="tr-TR" w:bidi="tr-TR"/>
              </w:rPr>
              <w:t>Bursiyerleri</w:t>
            </w:r>
            <w:proofErr w:type="spellEnd"/>
            <w:r w:rsidRPr="00B51D74">
              <w:rPr>
                <w:lang w:val="tr-TR" w:eastAsia="tr-TR" w:bidi="tr-TR"/>
              </w:rPr>
              <w:t xml:space="preserve"> tarafından öğrenim görülen akademik programlar </w:t>
            </w:r>
            <w:r w:rsidR="00EC68E6">
              <w:rPr>
                <w:lang w:val="tr-TR" w:eastAsia="tr-TR" w:bidi="tr-TR"/>
              </w:rPr>
              <w:t>sonraki</w:t>
            </w:r>
            <w:r w:rsidRPr="00B51D74">
              <w:rPr>
                <w:lang w:val="tr-TR" w:eastAsia="tr-TR" w:bidi="tr-TR"/>
              </w:rPr>
              <w:t xml:space="preserve"> akademik yıl</w:t>
            </w:r>
            <w:r w:rsidR="00EC68E6">
              <w:rPr>
                <w:lang w:val="tr-TR" w:eastAsia="tr-TR" w:bidi="tr-TR"/>
              </w:rPr>
              <w:t>lar</w:t>
            </w:r>
            <w:r w:rsidRPr="00B51D74">
              <w:rPr>
                <w:lang w:val="tr-TR" w:eastAsia="tr-TR" w:bidi="tr-TR"/>
              </w:rPr>
              <w:t xml:space="preserve"> için emsal teşkil etmemektedir.</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Pr="00EC31FB" w:rsidRDefault="005B2B16" w:rsidP="00224CF0">
            <w:pPr>
              <w:widowControl/>
              <w:tabs>
                <w:tab w:val="left" w:pos="3423"/>
              </w:tabs>
              <w:jc w:val="center"/>
              <w:rPr>
                <w:b/>
                <w:lang w:val="tr-TR" w:eastAsia="tr-TR" w:bidi="tr-TR"/>
              </w:rPr>
            </w:pPr>
            <w:r w:rsidRPr="005B2B16">
              <w:rPr>
                <w:b/>
                <w:lang w:val="tr-TR" w:eastAsia="tr-TR" w:bidi="tr-TR"/>
              </w:rPr>
              <w:t>34</w:t>
            </w:r>
          </w:p>
        </w:tc>
        <w:tc>
          <w:tcPr>
            <w:tcW w:w="9619" w:type="dxa"/>
            <w:tcBorders>
              <w:top w:val="nil"/>
              <w:left w:val="single" w:sz="4" w:space="0" w:color="auto"/>
              <w:bottom w:val="single" w:sz="4" w:space="0" w:color="auto"/>
              <w:right w:val="single" w:sz="4" w:space="0" w:color="auto"/>
            </w:tcBorders>
            <w:vAlign w:val="center"/>
          </w:tcPr>
          <w:p w:rsidR="005B2B16" w:rsidRPr="005B2B16" w:rsidRDefault="005B2B16" w:rsidP="005B2B16">
            <w:pPr>
              <w:widowControl/>
              <w:tabs>
                <w:tab w:val="left" w:pos="3423"/>
              </w:tabs>
              <w:jc w:val="both"/>
              <w:rPr>
                <w:lang w:val="tr-TR" w:eastAsia="tr-TR" w:bidi="tr-TR"/>
              </w:rPr>
            </w:pPr>
            <w:r w:rsidRPr="005B2B16">
              <w:rPr>
                <w:lang w:val="tr-TR" w:eastAsia="tr-TR" w:bidi="tr-TR"/>
              </w:rPr>
              <w:t>S: Bazı programlar 12 aylık ders ve 6 aylık stajdan oluşmakta olup, toplam 18 aydır. Bu tür programlara başvuru yapılabilir mi?</w:t>
            </w:r>
          </w:p>
          <w:p w:rsidR="00224CF0" w:rsidRPr="00EC31FB" w:rsidRDefault="005B2B16" w:rsidP="005B2B16">
            <w:pPr>
              <w:widowControl/>
              <w:tabs>
                <w:tab w:val="left" w:pos="3423"/>
              </w:tabs>
              <w:jc w:val="both"/>
              <w:rPr>
                <w:lang w:val="tr-TR" w:eastAsia="tr-TR" w:bidi="tr-TR"/>
              </w:rPr>
            </w:pPr>
            <w:r>
              <w:rPr>
                <w:lang w:val="tr-TR" w:eastAsia="tr-TR" w:bidi="tr-TR"/>
              </w:rPr>
              <w:lastRenderedPageBreak/>
              <w:t>A</w:t>
            </w:r>
            <w:r w:rsidRPr="005B2B16">
              <w:rPr>
                <w:lang w:val="tr-TR" w:eastAsia="tr-TR" w:bidi="tr-TR"/>
              </w:rPr>
              <w:t xml:space="preserve">: Hayır. Bursiyerler, en az 3 (üç), en fazla 12 (on iki) ay süreyle lisansüstü veya araştırma düzeyinde akademik çalışmalar (tez ve/veya staj dahil) yürütmelidir. </w:t>
            </w:r>
            <w:r w:rsidRPr="00811D73">
              <w:rPr>
                <w:lang w:val="tr-TR" w:eastAsia="tr-TR" w:bidi="tr-TR"/>
              </w:rPr>
              <w:t>Süresi 12 aydan fazla olan akademik çalışmalar, geri kalan sürenin masrafları bursiyer tarafından karşılansa dahi desteklenmeyecektir.</w:t>
            </w:r>
          </w:p>
        </w:tc>
      </w:tr>
      <w:tr w:rsidR="006A2ADE" w:rsidRPr="00EC31FB" w:rsidTr="00007C0F">
        <w:trPr>
          <w:trHeight w:val="454"/>
        </w:trPr>
        <w:tc>
          <w:tcPr>
            <w:tcW w:w="587" w:type="dxa"/>
            <w:tcBorders>
              <w:right w:val="single" w:sz="4" w:space="0" w:color="auto"/>
            </w:tcBorders>
            <w:vAlign w:val="center"/>
          </w:tcPr>
          <w:p w:rsidR="006A2ADE" w:rsidRDefault="00DE536B" w:rsidP="00224CF0">
            <w:pPr>
              <w:widowControl/>
              <w:tabs>
                <w:tab w:val="left" w:pos="3423"/>
              </w:tabs>
              <w:jc w:val="center"/>
              <w:rPr>
                <w:b/>
                <w:lang w:val="tr-TR" w:eastAsia="tr-TR" w:bidi="tr-TR"/>
              </w:rPr>
            </w:pPr>
            <w:r w:rsidRPr="00DE536B">
              <w:rPr>
                <w:b/>
                <w:lang w:val="tr-TR" w:eastAsia="tr-TR" w:bidi="tr-TR"/>
              </w:rPr>
              <w:lastRenderedPageBreak/>
              <w:t>35</w:t>
            </w:r>
          </w:p>
        </w:tc>
        <w:tc>
          <w:tcPr>
            <w:tcW w:w="9619" w:type="dxa"/>
            <w:tcBorders>
              <w:top w:val="nil"/>
              <w:left w:val="single" w:sz="4" w:space="0" w:color="auto"/>
              <w:bottom w:val="single" w:sz="4" w:space="0" w:color="auto"/>
              <w:right w:val="single" w:sz="4" w:space="0" w:color="auto"/>
            </w:tcBorders>
            <w:vAlign w:val="center"/>
          </w:tcPr>
          <w:p w:rsidR="006A2ADE" w:rsidRPr="006A2ADE" w:rsidRDefault="006A2ADE" w:rsidP="003238C8">
            <w:pPr>
              <w:widowControl/>
              <w:tabs>
                <w:tab w:val="left" w:pos="3423"/>
              </w:tabs>
              <w:jc w:val="both"/>
              <w:rPr>
                <w:lang w:val="tr-TR" w:eastAsia="tr-TR" w:bidi="tr-TR"/>
              </w:rPr>
            </w:pPr>
            <w:r w:rsidRPr="006A2ADE">
              <w:rPr>
                <w:lang w:val="tr-TR" w:eastAsia="tr-TR" w:bidi="tr-TR"/>
              </w:rPr>
              <w:t>S: Çalışmak istenilen alana dair bildirilen akademik araştırma/tez başlığının lisansüstü programı süresi içinde değiştirilmesi/revize edilmesi mümkün müdür?</w:t>
            </w:r>
          </w:p>
          <w:p w:rsidR="006A2ADE" w:rsidRPr="0095026B" w:rsidRDefault="006A2ADE" w:rsidP="003238C8">
            <w:pPr>
              <w:widowControl/>
              <w:tabs>
                <w:tab w:val="left" w:pos="3423"/>
              </w:tabs>
              <w:jc w:val="both"/>
              <w:rPr>
                <w:lang w:val="tr-TR" w:eastAsia="tr-TR" w:bidi="tr-TR"/>
              </w:rPr>
            </w:pPr>
            <w:r w:rsidRPr="006A2ADE">
              <w:rPr>
                <w:lang w:val="tr-TR" w:eastAsia="tr-TR" w:bidi="tr-TR"/>
              </w:rPr>
              <w:t>A: Tezli lisansüstü programlarına giden bursiyerlerin başvuru yaptıkları çalışma alanı ile öğrenim gördükleri programın ilgililiği devam ettiği sürece Avrupa Birliği Başkanlığı'nın ön onayını almak koşuluyla ders ve/veya tez konusu değişikliği yapmaları mümkündür</w:t>
            </w:r>
            <w:r w:rsidR="00DE536B">
              <w:rPr>
                <w:lang w:val="tr-TR" w:eastAsia="tr-TR" w:bidi="tr-TR"/>
              </w:rPr>
              <w:t>. A</w:t>
            </w:r>
            <w:r w:rsidRPr="006A2ADE">
              <w:rPr>
                <w:lang w:val="tr-TR" w:eastAsia="tr-TR" w:bidi="tr-TR"/>
              </w:rPr>
              <w:t>ncak</w:t>
            </w:r>
            <w:r w:rsidR="00DE536B">
              <w:rPr>
                <w:lang w:val="tr-TR" w:eastAsia="tr-TR" w:bidi="tr-TR"/>
              </w:rPr>
              <w:t>,</w:t>
            </w:r>
            <w:r w:rsidRPr="006A2ADE">
              <w:rPr>
                <w:lang w:val="tr-TR" w:eastAsia="tr-TR" w:bidi="tr-TR"/>
              </w:rPr>
              <w:t xml:space="preserve"> araştırmaya giden bursiyerlerin araştırma yapacakları konuyu değiştirmeleri sözleşme değişikliği gerektirmektedir.</w:t>
            </w:r>
          </w:p>
        </w:tc>
      </w:tr>
      <w:tr w:rsidR="0021066D" w:rsidRPr="00EC31FB" w:rsidTr="00007C0F">
        <w:trPr>
          <w:trHeight w:val="454"/>
        </w:trPr>
        <w:tc>
          <w:tcPr>
            <w:tcW w:w="587" w:type="dxa"/>
            <w:tcBorders>
              <w:right w:val="single" w:sz="4" w:space="0" w:color="auto"/>
            </w:tcBorders>
            <w:vAlign w:val="center"/>
          </w:tcPr>
          <w:p w:rsidR="0021066D" w:rsidRPr="00EC31FB" w:rsidRDefault="0021066D" w:rsidP="00224CF0">
            <w:pPr>
              <w:widowControl/>
              <w:tabs>
                <w:tab w:val="left" w:pos="3423"/>
              </w:tabs>
              <w:jc w:val="center"/>
              <w:rPr>
                <w:b/>
                <w:lang w:val="tr-TR" w:eastAsia="tr-TR" w:bidi="tr-TR"/>
              </w:rPr>
            </w:pPr>
            <w:r w:rsidRPr="0021066D">
              <w:rPr>
                <w:b/>
                <w:lang w:val="tr-TR" w:eastAsia="tr-TR" w:bidi="tr-TR"/>
              </w:rPr>
              <w:t>36</w:t>
            </w:r>
          </w:p>
        </w:tc>
        <w:tc>
          <w:tcPr>
            <w:tcW w:w="9619" w:type="dxa"/>
            <w:tcBorders>
              <w:top w:val="nil"/>
              <w:left w:val="single" w:sz="4" w:space="0" w:color="auto"/>
              <w:bottom w:val="single" w:sz="4" w:space="0" w:color="auto"/>
              <w:right w:val="single" w:sz="4" w:space="0" w:color="auto"/>
            </w:tcBorders>
            <w:vAlign w:val="center"/>
          </w:tcPr>
          <w:p w:rsidR="0021066D" w:rsidRPr="0021066D" w:rsidRDefault="0021066D" w:rsidP="00325451">
            <w:pPr>
              <w:widowControl/>
              <w:tabs>
                <w:tab w:val="left" w:pos="3423"/>
              </w:tabs>
              <w:jc w:val="both"/>
              <w:rPr>
                <w:rFonts w:cs="Tahoma"/>
                <w:color w:val="000000"/>
                <w:lang w:val="tr-TR"/>
              </w:rPr>
            </w:pPr>
            <w:r w:rsidRPr="0021066D">
              <w:rPr>
                <w:rFonts w:cs="Tahoma"/>
                <w:color w:val="000000"/>
                <w:lang w:val="tr-TR"/>
              </w:rPr>
              <w:t>S: Araştırma programları için araştırma önerisi hangi formatta ve nereye sunulmalıdır?</w:t>
            </w:r>
          </w:p>
          <w:p w:rsidR="0021066D" w:rsidRPr="000B7471" w:rsidRDefault="0021066D" w:rsidP="00325451">
            <w:pPr>
              <w:widowControl/>
              <w:tabs>
                <w:tab w:val="left" w:pos="3423"/>
              </w:tabs>
              <w:jc w:val="both"/>
              <w:rPr>
                <w:rFonts w:cs="Tahoma"/>
                <w:color w:val="000000"/>
                <w:lang w:val="tr-TR"/>
              </w:rPr>
            </w:pPr>
            <w:r w:rsidRPr="0021066D">
              <w:rPr>
                <w:rFonts w:cs="Tahoma"/>
                <w:color w:val="000000"/>
                <w:lang w:val="tr-TR"/>
              </w:rPr>
              <w:t xml:space="preserve">A: Adayların başvuru sırasında üniversite veya benzeri kurumlardan alınan kabul mektuplarını ya da araştırma önerilerini başvuru belgeleri arasında sunmaları gerekmemektedir. </w:t>
            </w:r>
            <w:r>
              <w:rPr>
                <w:rFonts w:cs="Tahoma"/>
                <w:color w:val="000000"/>
                <w:lang w:val="tr-TR"/>
              </w:rPr>
              <w:t>İlgili belgeler</w:t>
            </w:r>
            <w:r w:rsidRPr="0021066D">
              <w:rPr>
                <w:rFonts w:cs="Tahoma"/>
                <w:color w:val="000000"/>
                <w:lang w:val="tr-TR"/>
              </w:rPr>
              <w:t xml:space="preserve"> bursu kazanan adaylardan daha sonra</w:t>
            </w:r>
            <w:r>
              <w:rPr>
                <w:rFonts w:cs="Tahoma"/>
                <w:color w:val="000000"/>
                <w:lang w:val="tr-TR"/>
              </w:rPr>
              <w:t xml:space="preserve"> (program onay ve yerleştirme sürecinde)</w:t>
            </w:r>
            <w:r w:rsidRPr="0021066D">
              <w:rPr>
                <w:rFonts w:cs="Tahoma"/>
                <w:color w:val="000000"/>
                <w:lang w:val="tr-TR"/>
              </w:rPr>
              <w:t xml:space="preserve"> talep edilecektir.</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Pr="00EC31FB" w:rsidRDefault="00A06A34" w:rsidP="00224CF0">
            <w:pPr>
              <w:widowControl/>
              <w:tabs>
                <w:tab w:val="left" w:pos="3423"/>
              </w:tabs>
              <w:jc w:val="center"/>
              <w:rPr>
                <w:b/>
                <w:lang w:val="tr-TR" w:eastAsia="tr-TR" w:bidi="tr-TR"/>
              </w:rPr>
            </w:pPr>
            <w:r w:rsidRPr="00A06A34">
              <w:rPr>
                <w:b/>
                <w:lang w:val="tr-TR" w:eastAsia="tr-TR" w:bidi="tr-TR"/>
              </w:rPr>
              <w:t>37</w:t>
            </w:r>
          </w:p>
        </w:tc>
        <w:tc>
          <w:tcPr>
            <w:tcW w:w="9619" w:type="dxa"/>
            <w:tcBorders>
              <w:top w:val="nil"/>
              <w:left w:val="single" w:sz="4" w:space="0" w:color="auto"/>
              <w:bottom w:val="single" w:sz="4" w:space="0" w:color="auto"/>
              <w:right w:val="single" w:sz="4" w:space="0" w:color="auto"/>
            </w:tcBorders>
            <w:vAlign w:val="center"/>
          </w:tcPr>
          <w:p w:rsidR="00A06A34" w:rsidRDefault="00A06A34" w:rsidP="00224CF0">
            <w:pPr>
              <w:widowControl/>
              <w:tabs>
                <w:tab w:val="left" w:pos="3423"/>
              </w:tabs>
              <w:jc w:val="both"/>
              <w:rPr>
                <w:lang w:val="tr-TR" w:eastAsia="tr-TR" w:bidi="tr-TR"/>
              </w:rPr>
            </w:pPr>
            <w:r w:rsidRPr="00A06A34">
              <w:rPr>
                <w:lang w:val="tr-TR" w:eastAsia="tr-TR" w:bidi="tr-TR"/>
              </w:rPr>
              <w:t xml:space="preserve">S: Üniversiteler kabul mektuplarını düzenlerken ödeme talep edebilir. Bu ödemeleri yapmakla biz mi yükümlüyüz? </w:t>
            </w:r>
          </w:p>
          <w:p w:rsidR="00224CF0" w:rsidRPr="00EC31FB" w:rsidRDefault="00A06A34" w:rsidP="00224CF0">
            <w:pPr>
              <w:widowControl/>
              <w:tabs>
                <w:tab w:val="left" w:pos="3423"/>
              </w:tabs>
              <w:jc w:val="both"/>
              <w:rPr>
                <w:lang w:val="tr-TR" w:eastAsia="tr-TR" w:bidi="tr-TR"/>
              </w:rPr>
            </w:pPr>
            <w:r w:rsidRPr="00A06A34">
              <w:rPr>
                <w:lang w:val="tr-TR" w:eastAsia="tr-TR" w:bidi="tr-TR"/>
              </w:rPr>
              <w:t>A: Çalışma alanlarına uyumlu olarak uygun akademik ya da araştırma programlarını belirlemek ve bu programlardan kabul mektubu</w:t>
            </w:r>
            <w:r w:rsidR="00153931">
              <w:rPr>
                <w:lang w:val="tr-TR" w:eastAsia="tr-TR" w:bidi="tr-TR"/>
              </w:rPr>
              <w:t>/</w:t>
            </w:r>
            <w:r w:rsidRPr="00A06A34">
              <w:rPr>
                <w:lang w:val="tr-TR" w:eastAsia="tr-TR" w:bidi="tr-TR"/>
              </w:rPr>
              <w:t>mektupları</w:t>
            </w:r>
            <w:r w:rsidR="00153931">
              <w:rPr>
                <w:lang w:val="tr-TR" w:eastAsia="tr-TR" w:bidi="tr-TR"/>
              </w:rPr>
              <w:t xml:space="preserve"> </w:t>
            </w:r>
            <w:r w:rsidRPr="00A06A34">
              <w:rPr>
                <w:lang w:val="tr-TR" w:eastAsia="tr-TR" w:bidi="tr-TR"/>
              </w:rPr>
              <w:t>almak tamamen başvuru sahiplerinin sorumluluğudur. Öte yandan, Avrupa Birliği Başkanlığı programların çalışma alanlarıyla (AB müktesebat başlıklarıyla) uyumunu ve bursların optimal kullanımını sağlamak amacıyla program onaylarında nihai karar verme hakkını saklı tuttuğundan</w:t>
            </w:r>
            <w:r w:rsidR="008A1EF5">
              <w:rPr>
                <w:lang w:val="tr-TR" w:eastAsia="tr-TR" w:bidi="tr-TR"/>
              </w:rPr>
              <w:t>,</w:t>
            </w:r>
            <w:r w:rsidRPr="00A06A34">
              <w:rPr>
                <w:lang w:val="tr-TR" w:eastAsia="tr-TR" w:bidi="tr-TR"/>
              </w:rPr>
              <w:t xml:space="preserve"> depozito ya da eğitim ücretinin ödendiği akademik ya da araştırma programının onaylanmama riski göz önünde bulundurulmalıdır.</w:t>
            </w:r>
            <w:r>
              <w:rPr>
                <w:lang w:val="tr-TR" w:eastAsia="tr-TR" w:bidi="tr-TR"/>
              </w:rPr>
              <w:t xml:space="preserve"> </w:t>
            </w:r>
            <w:r w:rsidRPr="00A06A34">
              <w:rPr>
                <w:lang w:val="tr-TR" w:eastAsia="tr-TR" w:bidi="tr-TR"/>
              </w:rPr>
              <w:t xml:space="preserve">Ayrıca, </w:t>
            </w:r>
            <w:r w:rsidR="00153931">
              <w:rPr>
                <w:lang w:val="tr-TR" w:eastAsia="tr-TR" w:bidi="tr-TR"/>
              </w:rPr>
              <w:t xml:space="preserve">Avrupa Birliği </w:t>
            </w:r>
            <w:r>
              <w:rPr>
                <w:lang w:val="tr-TR" w:eastAsia="tr-TR" w:bidi="tr-TR"/>
              </w:rPr>
              <w:t>Başkanlığı</w:t>
            </w:r>
            <w:r w:rsidRPr="00A06A34">
              <w:rPr>
                <w:lang w:val="tr-TR" w:eastAsia="tr-TR" w:bidi="tr-TR"/>
              </w:rPr>
              <w:t>, Değerlendirme Komitesi tarafından sağlanan başarı sıralamalarına dayanarak ve çeşitli uygun ev sahibi ülkelere dengeli bir dağılım sağlanması hedefini göz önünde bulundurarak bursiyerlerin yerleştirilmesine karar verecektir.</w:t>
            </w:r>
          </w:p>
        </w:tc>
      </w:tr>
      <w:tr w:rsidR="00224CF0" w:rsidRPr="00EC31FB" w:rsidTr="00007C0F">
        <w:trPr>
          <w:trHeight w:val="454"/>
        </w:trPr>
        <w:tc>
          <w:tcPr>
            <w:tcW w:w="10206" w:type="dxa"/>
            <w:gridSpan w:val="2"/>
            <w:tcBorders>
              <w:right w:val="single" w:sz="4" w:space="0" w:color="auto"/>
            </w:tcBorders>
            <w:shd w:val="clear" w:color="auto" w:fill="D9D9D9" w:themeFill="background1" w:themeFillShade="D9"/>
            <w:vAlign w:val="center"/>
          </w:tcPr>
          <w:p w:rsidR="00224CF0" w:rsidRPr="00417892" w:rsidRDefault="00224CF0" w:rsidP="00224CF0">
            <w:pPr>
              <w:widowControl/>
              <w:tabs>
                <w:tab w:val="left" w:pos="3423"/>
              </w:tabs>
              <w:jc w:val="center"/>
              <w:rPr>
                <w:b/>
                <w:bCs/>
                <w:lang w:val="tr-TR" w:eastAsia="tr-TR" w:bidi="tr-TR"/>
              </w:rPr>
            </w:pPr>
            <w:r w:rsidRPr="00417892">
              <w:rPr>
                <w:b/>
                <w:bCs/>
                <w:lang w:val="tr-TR" w:eastAsia="tr-TR" w:bidi="tr-TR"/>
              </w:rPr>
              <w:t>DİĞER</w:t>
            </w:r>
          </w:p>
        </w:tc>
      </w:tr>
      <w:tr w:rsidR="00C43EC1" w:rsidRPr="00EC31FB" w:rsidTr="00007C0F">
        <w:trPr>
          <w:trHeight w:val="454"/>
        </w:trPr>
        <w:tc>
          <w:tcPr>
            <w:tcW w:w="587" w:type="dxa"/>
            <w:tcBorders>
              <w:right w:val="single" w:sz="4" w:space="0" w:color="auto"/>
            </w:tcBorders>
            <w:vAlign w:val="center"/>
          </w:tcPr>
          <w:p w:rsidR="00C43EC1" w:rsidRDefault="006F16D9" w:rsidP="00224CF0">
            <w:pPr>
              <w:widowControl/>
              <w:tabs>
                <w:tab w:val="left" w:pos="3423"/>
              </w:tabs>
              <w:jc w:val="center"/>
              <w:rPr>
                <w:b/>
                <w:lang w:val="tr-TR" w:eastAsia="tr-TR" w:bidi="tr-TR"/>
              </w:rPr>
            </w:pPr>
            <w:r w:rsidRPr="006F16D9">
              <w:rPr>
                <w:b/>
                <w:lang w:val="tr-TR" w:eastAsia="tr-TR" w:bidi="tr-TR"/>
              </w:rPr>
              <w:t>38</w:t>
            </w:r>
          </w:p>
        </w:tc>
        <w:tc>
          <w:tcPr>
            <w:tcW w:w="9619" w:type="dxa"/>
            <w:tcBorders>
              <w:top w:val="nil"/>
              <w:left w:val="single" w:sz="4" w:space="0" w:color="auto"/>
              <w:bottom w:val="single" w:sz="4" w:space="0" w:color="auto"/>
              <w:right w:val="single" w:sz="4" w:space="0" w:color="auto"/>
            </w:tcBorders>
            <w:vAlign w:val="center"/>
          </w:tcPr>
          <w:p w:rsidR="006F16D9" w:rsidRDefault="006F16D9" w:rsidP="00C43EC1">
            <w:pPr>
              <w:widowControl/>
              <w:tabs>
                <w:tab w:val="left" w:pos="3423"/>
              </w:tabs>
              <w:jc w:val="both"/>
              <w:rPr>
                <w:lang w:val="tr-TR" w:eastAsia="tr-TR" w:bidi="tr-TR"/>
              </w:rPr>
            </w:pPr>
            <w:r w:rsidRPr="006F16D9">
              <w:rPr>
                <w:lang w:val="tr-TR" w:eastAsia="tr-TR" w:bidi="tr-TR"/>
              </w:rPr>
              <w:t>S: Birleşik Krallık tarafından sağlanan bir bursla (</w:t>
            </w:r>
            <w:proofErr w:type="spellStart"/>
            <w:r w:rsidRPr="006F16D9">
              <w:rPr>
                <w:lang w:val="tr-TR" w:eastAsia="tr-TR" w:bidi="tr-TR"/>
              </w:rPr>
              <w:t>Chevening</w:t>
            </w:r>
            <w:proofErr w:type="spellEnd"/>
            <w:r w:rsidRPr="006F16D9">
              <w:rPr>
                <w:lang w:val="tr-TR" w:eastAsia="tr-TR" w:bidi="tr-TR"/>
              </w:rPr>
              <w:t xml:space="preserve">, GREAT, </w:t>
            </w:r>
            <w:proofErr w:type="spellStart"/>
            <w:r w:rsidRPr="006F16D9">
              <w:rPr>
                <w:lang w:val="tr-TR" w:eastAsia="tr-TR" w:bidi="tr-TR"/>
              </w:rPr>
              <w:t>vb</w:t>
            </w:r>
            <w:proofErr w:type="spellEnd"/>
            <w:r w:rsidRPr="006F16D9">
              <w:rPr>
                <w:lang w:val="tr-TR" w:eastAsia="tr-TR" w:bidi="tr-TR"/>
              </w:rPr>
              <w:t>) lisan</w:t>
            </w:r>
            <w:r w:rsidR="00FE7750">
              <w:rPr>
                <w:lang w:val="tr-TR" w:eastAsia="tr-TR" w:bidi="tr-TR"/>
              </w:rPr>
              <w:t>s</w:t>
            </w:r>
            <w:r w:rsidRPr="006F16D9">
              <w:rPr>
                <w:lang w:val="tr-TR" w:eastAsia="tr-TR" w:bidi="tr-TR"/>
              </w:rPr>
              <w:t xml:space="preserve">üstü derecesi aldım, Jean Monnet </w:t>
            </w:r>
            <w:proofErr w:type="spellStart"/>
            <w:r w:rsidR="00DD19BB">
              <w:rPr>
                <w:lang w:val="tr-TR" w:eastAsia="tr-TR" w:bidi="tr-TR"/>
              </w:rPr>
              <w:t>B</w:t>
            </w:r>
            <w:r w:rsidRPr="006F16D9">
              <w:rPr>
                <w:lang w:val="tr-TR" w:eastAsia="tr-TR" w:bidi="tr-TR"/>
              </w:rPr>
              <w:t>ursu</w:t>
            </w:r>
            <w:r w:rsidR="00DD19BB">
              <w:rPr>
                <w:lang w:val="tr-TR" w:eastAsia="tr-TR" w:bidi="tr-TR"/>
              </w:rPr>
              <w:t>’</w:t>
            </w:r>
            <w:r w:rsidRPr="006F16D9">
              <w:rPr>
                <w:lang w:val="tr-TR" w:eastAsia="tr-TR" w:bidi="tr-TR"/>
              </w:rPr>
              <w:t>na</w:t>
            </w:r>
            <w:proofErr w:type="spellEnd"/>
            <w:r w:rsidRPr="006F16D9">
              <w:rPr>
                <w:lang w:val="tr-TR" w:eastAsia="tr-TR" w:bidi="tr-TR"/>
              </w:rPr>
              <w:t xml:space="preserve"> başvurabilir miyim? </w:t>
            </w:r>
          </w:p>
          <w:p w:rsidR="00C43EC1" w:rsidRPr="003238C8" w:rsidRDefault="00C43EC1" w:rsidP="00C43EC1">
            <w:pPr>
              <w:widowControl/>
              <w:tabs>
                <w:tab w:val="left" w:pos="3423"/>
              </w:tabs>
              <w:jc w:val="both"/>
              <w:rPr>
                <w:highlight w:val="green"/>
                <w:lang w:val="tr-TR" w:eastAsia="tr-TR" w:bidi="tr-TR"/>
              </w:rPr>
            </w:pPr>
            <w:r w:rsidRPr="006F16D9">
              <w:rPr>
                <w:lang w:val="tr-TR" w:eastAsia="tr-TR" w:bidi="tr-TR"/>
              </w:rPr>
              <w:t>A: Evet.</w:t>
            </w:r>
          </w:p>
        </w:tc>
      </w:tr>
      <w:tr w:rsidR="00224CF0" w:rsidRPr="00EC31FB" w:rsidTr="00007C0F">
        <w:trPr>
          <w:trHeight w:val="454"/>
        </w:trPr>
        <w:tc>
          <w:tcPr>
            <w:tcW w:w="587" w:type="dxa"/>
            <w:tcBorders>
              <w:right w:val="single" w:sz="4" w:space="0" w:color="auto"/>
            </w:tcBorders>
            <w:vAlign w:val="center"/>
          </w:tcPr>
          <w:p w:rsidR="00224CF0" w:rsidRPr="00EC31FB" w:rsidRDefault="00DD19BB" w:rsidP="00224CF0">
            <w:pPr>
              <w:widowControl/>
              <w:tabs>
                <w:tab w:val="left" w:pos="3423"/>
              </w:tabs>
              <w:jc w:val="center"/>
              <w:rPr>
                <w:b/>
                <w:lang w:val="tr-TR" w:eastAsia="tr-TR" w:bidi="tr-TR"/>
              </w:rPr>
            </w:pPr>
            <w:r w:rsidRPr="00DD19BB">
              <w:rPr>
                <w:b/>
                <w:lang w:val="tr-TR" w:eastAsia="tr-TR" w:bidi="tr-TR"/>
              </w:rPr>
              <w:t>39</w:t>
            </w:r>
          </w:p>
        </w:tc>
        <w:tc>
          <w:tcPr>
            <w:tcW w:w="9619" w:type="dxa"/>
            <w:tcBorders>
              <w:top w:val="nil"/>
              <w:left w:val="single" w:sz="4" w:space="0" w:color="auto"/>
              <w:bottom w:val="single" w:sz="4" w:space="0" w:color="auto"/>
              <w:right w:val="single" w:sz="4" w:space="0" w:color="auto"/>
            </w:tcBorders>
            <w:vAlign w:val="center"/>
          </w:tcPr>
          <w:p w:rsidR="00DD19BB" w:rsidRPr="00DD19BB" w:rsidRDefault="00DD19BB" w:rsidP="00DD19BB">
            <w:pPr>
              <w:widowControl/>
              <w:tabs>
                <w:tab w:val="left" w:pos="3423"/>
              </w:tabs>
              <w:jc w:val="both"/>
              <w:rPr>
                <w:lang w:val="tr-TR" w:eastAsia="tr-TR" w:bidi="tr-TR"/>
              </w:rPr>
            </w:pPr>
            <w:r w:rsidRPr="00DD19BB">
              <w:rPr>
                <w:lang w:val="tr-TR" w:eastAsia="tr-TR" w:bidi="tr-TR"/>
              </w:rPr>
              <w:t xml:space="preserve">S: Geçen yıl İtalya'daki </w:t>
            </w:r>
            <w:proofErr w:type="spellStart"/>
            <w:r w:rsidRPr="00DD19BB">
              <w:rPr>
                <w:lang w:val="tr-TR" w:eastAsia="tr-TR" w:bidi="tr-TR"/>
              </w:rPr>
              <w:t>Lazio</w:t>
            </w:r>
            <w:proofErr w:type="spellEnd"/>
            <w:r w:rsidRPr="00DD19BB">
              <w:rPr>
                <w:lang w:val="tr-TR" w:eastAsia="tr-TR" w:bidi="tr-TR"/>
              </w:rPr>
              <w:t xml:space="preserve"> </w:t>
            </w:r>
            <w:proofErr w:type="spellStart"/>
            <w:r w:rsidRPr="00DD19BB">
              <w:rPr>
                <w:lang w:val="tr-TR" w:eastAsia="tr-TR" w:bidi="tr-TR"/>
              </w:rPr>
              <w:t>DiSCo</w:t>
            </w:r>
            <w:proofErr w:type="spellEnd"/>
            <w:r w:rsidRPr="00DD19BB">
              <w:rPr>
                <w:lang w:val="tr-TR" w:eastAsia="tr-TR" w:bidi="tr-TR"/>
              </w:rPr>
              <w:t xml:space="preserve"> bursuyla yüksek lisansımı tamamladım. Jean Monnet </w:t>
            </w:r>
            <w:proofErr w:type="spellStart"/>
            <w:r w:rsidRPr="00DD19BB">
              <w:rPr>
                <w:lang w:val="tr-TR" w:eastAsia="tr-TR" w:bidi="tr-TR"/>
              </w:rPr>
              <w:t>Bursu</w:t>
            </w:r>
            <w:r>
              <w:rPr>
                <w:lang w:val="tr-TR" w:eastAsia="tr-TR" w:bidi="tr-TR"/>
              </w:rPr>
              <w:t>’</w:t>
            </w:r>
            <w:r w:rsidRPr="00DD19BB">
              <w:rPr>
                <w:lang w:val="tr-TR" w:eastAsia="tr-TR" w:bidi="tr-TR"/>
              </w:rPr>
              <w:t>na</w:t>
            </w:r>
            <w:proofErr w:type="spellEnd"/>
            <w:r w:rsidRPr="00DD19BB">
              <w:rPr>
                <w:lang w:val="tr-TR" w:eastAsia="tr-TR" w:bidi="tr-TR"/>
              </w:rPr>
              <w:t xml:space="preserve"> başvurabilir miyim?</w:t>
            </w:r>
          </w:p>
          <w:p w:rsidR="00224CF0" w:rsidRPr="00EC31FB" w:rsidRDefault="00DD19BB" w:rsidP="00DD19BB">
            <w:pPr>
              <w:widowControl/>
              <w:tabs>
                <w:tab w:val="left" w:pos="3423"/>
              </w:tabs>
              <w:jc w:val="both"/>
              <w:rPr>
                <w:lang w:val="tr-TR" w:eastAsia="tr-TR" w:bidi="tr-TR"/>
              </w:rPr>
            </w:pPr>
            <w:r>
              <w:rPr>
                <w:lang w:val="tr-TR" w:eastAsia="tr-TR" w:bidi="tr-TR"/>
              </w:rPr>
              <w:t>A</w:t>
            </w:r>
            <w:r w:rsidRPr="00DD19BB">
              <w:rPr>
                <w:lang w:val="tr-TR" w:eastAsia="tr-TR" w:bidi="tr-TR"/>
              </w:rPr>
              <w:t>: AB üye ülkeleri veya AB kurumları tarafından finanse edilen başka bir bursla yurtdışında yüksek lisans veya doktora derecesi almış olanlar (Erasmus gibi değişim programları veya kısa süreli akademik/dil bursları bu kategoriye dahil değildir) bu bursa başvuramazlar.</w:t>
            </w:r>
          </w:p>
        </w:tc>
      </w:tr>
      <w:tr w:rsidR="00224CF0" w:rsidRPr="00EC31FB" w:rsidTr="00007C0F">
        <w:trPr>
          <w:trHeight w:val="454"/>
        </w:trPr>
        <w:tc>
          <w:tcPr>
            <w:tcW w:w="587" w:type="dxa"/>
            <w:tcBorders>
              <w:top w:val="single" w:sz="4" w:space="0" w:color="auto"/>
              <w:right w:val="single" w:sz="4" w:space="0" w:color="auto"/>
            </w:tcBorders>
            <w:vAlign w:val="center"/>
          </w:tcPr>
          <w:p w:rsidR="00224CF0" w:rsidRPr="00EC31FB" w:rsidRDefault="00041326" w:rsidP="00224CF0">
            <w:pPr>
              <w:widowControl/>
              <w:tabs>
                <w:tab w:val="left" w:pos="3423"/>
              </w:tabs>
              <w:jc w:val="center"/>
              <w:rPr>
                <w:b/>
                <w:lang w:val="tr-TR" w:eastAsia="tr-TR" w:bidi="tr-TR"/>
              </w:rPr>
            </w:pPr>
            <w:r w:rsidRPr="00041326">
              <w:rPr>
                <w:b/>
                <w:lang w:val="tr-TR" w:eastAsia="tr-TR" w:bidi="tr-TR"/>
              </w:rPr>
              <w:t>40</w:t>
            </w:r>
          </w:p>
        </w:tc>
        <w:tc>
          <w:tcPr>
            <w:tcW w:w="9619" w:type="dxa"/>
            <w:tcBorders>
              <w:top w:val="single" w:sz="4" w:space="0" w:color="auto"/>
              <w:left w:val="single" w:sz="4" w:space="0" w:color="auto"/>
              <w:bottom w:val="single" w:sz="4" w:space="0" w:color="auto"/>
              <w:right w:val="single" w:sz="4" w:space="0" w:color="auto"/>
            </w:tcBorders>
            <w:vAlign w:val="center"/>
          </w:tcPr>
          <w:p w:rsidR="00041326" w:rsidRDefault="00041326" w:rsidP="00224CF0">
            <w:pPr>
              <w:widowControl/>
              <w:tabs>
                <w:tab w:val="left" w:pos="3423"/>
              </w:tabs>
              <w:jc w:val="both"/>
              <w:rPr>
                <w:lang w:val="tr-TR" w:eastAsia="tr-TR" w:bidi="tr-TR"/>
              </w:rPr>
            </w:pPr>
            <w:r w:rsidRPr="00041326">
              <w:rPr>
                <w:lang w:val="tr-TR" w:eastAsia="tr-TR" w:bidi="tr-TR"/>
              </w:rPr>
              <w:t xml:space="preserve">S: Aynı akademik çalışma için başka bir burs alıyorsam Jean Monnet Burs Programı’ndan yararlanabilir miyim? </w:t>
            </w:r>
          </w:p>
          <w:p w:rsidR="00224CF0" w:rsidRPr="00EC31FB" w:rsidRDefault="00041326" w:rsidP="00224CF0">
            <w:pPr>
              <w:widowControl/>
              <w:tabs>
                <w:tab w:val="left" w:pos="3423"/>
              </w:tabs>
              <w:jc w:val="both"/>
              <w:rPr>
                <w:lang w:val="tr-TR" w:eastAsia="tr-TR" w:bidi="tr-TR"/>
              </w:rPr>
            </w:pPr>
            <w:r w:rsidRPr="00041326">
              <w:rPr>
                <w:lang w:val="tr-TR" w:eastAsia="tr-TR" w:bidi="tr-TR"/>
              </w:rPr>
              <w:t xml:space="preserve">A: Jean Monnet bursunu almaya hak kazananlar aynı akademik </w:t>
            </w:r>
            <w:r w:rsidR="00207AFC">
              <w:rPr>
                <w:lang w:val="tr-TR" w:eastAsia="tr-TR" w:bidi="tr-TR"/>
              </w:rPr>
              <w:t>çalışma süresi</w:t>
            </w:r>
            <w:r w:rsidRPr="00041326">
              <w:rPr>
                <w:lang w:val="tr-TR" w:eastAsia="tr-TR" w:bidi="tr-TR"/>
              </w:rPr>
              <w:t xml:space="preserve"> i</w:t>
            </w:r>
            <w:r w:rsidR="00207AFC">
              <w:rPr>
                <w:lang w:val="tr-TR" w:eastAsia="tr-TR" w:bidi="tr-TR"/>
              </w:rPr>
              <w:t>çin</w:t>
            </w:r>
            <w:r w:rsidRPr="00041326">
              <w:rPr>
                <w:lang w:val="tr-TR" w:eastAsia="tr-TR" w:bidi="tr-TR"/>
              </w:rPr>
              <w:t xml:space="preserve"> birden fazla burstan aynı anda yararlanamazlar ancak bursiyerler varsa ev sahibi kurumların eğitim ücreti indirimleri/muafiyetlerinden yararlanabilirler.</w:t>
            </w:r>
          </w:p>
        </w:tc>
      </w:tr>
      <w:tr w:rsidR="00224CF0" w:rsidRPr="00EC31FB" w:rsidTr="00007C0F">
        <w:trPr>
          <w:trHeight w:val="454"/>
        </w:trPr>
        <w:tc>
          <w:tcPr>
            <w:tcW w:w="587" w:type="dxa"/>
            <w:tcBorders>
              <w:top w:val="single" w:sz="4" w:space="0" w:color="auto"/>
              <w:bottom w:val="single" w:sz="4" w:space="0" w:color="auto"/>
              <w:right w:val="single" w:sz="4" w:space="0" w:color="auto"/>
            </w:tcBorders>
            <w:vAlign w:val="center"/>
          </w:tcPr>
          <w:p w:rsidR="00224CF0" w:rsidRPr="00EC31FB" w:rsidRDefault="00F4694C" w:rsidP="00224CF0">
            <w:pPr>
              <w:widowControl/>
              <w:tabs>
                <w:tab w:val="left" w:pos="3423"/>
              </w:tabs>
              <w:jc w:val="center"/>
              <w:rPr>
                <w:b/>
                <w:lang w:val="tr-TR" w:eastAsia="tr-TR" w:bidi="tr-TR"/>
              </w:rPr>
            </w:pPr>
            <w:r w:rsidRPr="00F4694C">
              <w:rPr>
                <w:b/>
                <w:lang w:val="tr-TR" w:eastAsia="tr-TR" w:bidi="tr-TR"/>
              </w:rPr>
              <w:t>41</w:t>
            </w:r>
          </w:p>
        </w:tc>
        <w:tc>
          <w:tcPr>
            <w:tcW w:w="9619" w:type="dxa"/>
            <w:tcBorders>
              <w:top w:val="nil"/>
              <w:left w:val="single" w:sz="4" w:space="0" w:color="auto"/>
              <w:bottom w:val="single" w:sz="4" w:space="0" w:color="auto"/>
              <w:right w:val="single" w:sz="4" w:space="0" w:color="auto"/>
            </w:tcBorders>
            <w:vAlign w:val="center"/>
          </w:tcPr>
          <w:p w:rsidR="008D69ED" w:rsidRDefault="008D69ED" w:rsidP="00224CF0">
            <w:pPr>
              <w:widowControl/>
              <w:tabs>
                <w:tab w:val="left" w:pos="3423"/>
              </w:tabs>
              <w:jc w:val="both"/>
              <w:rPr>
                <w:lang w:val="tr-TR" w:eastAsia="tr-TR" w:bidi="tr-TR"/>
              </w:rPr>
            </w:pPr>
            <w:r w:rsidRPr="008D69ED">
              <w:rPr>
                <w:lang w:val="tr-TR" w:eastAsia="tr-TR" w:bidi="tr-TR"/>
              </w:rPr>
              <w:t xml:space="preserve">S: Çifte vatandaşlığım olup </w:t>
            </w:r>
            <w:r w:rsidR="006E1F5D">
              <w:rPr>
                <w:lang w:val="tr-TR" w:eastAsia="tr-TR" w:bidi="tr-TR"/>
              </w:rPr>
              <w:t>TC</w:t>
            </w:r>
            <w:r w:rsidRPr="008D69ED">
              <w:rPr>
                <w:lang w:val="tr-TR" w:eastAsia="tr-TR" w:bidi="tr-TR"/>
              </w:rPr>
              <w:t xml:space="preserve"> kimli</w:t>
            </w:r>
            <w:r w:rsidR="001F558B">
              <w:rPr>
                <w:lang w:val="tr-TR" w:eastAsia="tr-TR" w:bidi="tr-TR"/>
              </w:rPr>
              <w:t xml:space="preserve">ğim </w:t>
            </w:r>
            <w:r>
              <w:rPr>
                <w:lang w:val="tr-TR" w:eastAsia="tr-TR" w:bidi="tr-TR"/>
              </w:rPr>
              <w:t xml:space="preserve">ve AB </w:t>
            </w:r>
            <w:r w:rsidR="00F4694C">
              <w:rPr>
                <w:lang w:val="tr-TR" w:eastAsia="tr-TR" w:bidi="tr-TR"/>
              </w:rPr>
              <w:t>p</w:t>
            </w:r>
            <w:r>
              <w:rPr>
                <w:lang w:val="tr-TR" w:eastAsia="tr-TR" w:bidi="tr-TR"/>
              </w:rPr>
              <w:t xml:space="preserve">asaportum bulunmaktadır. </w:t>
            </w:r>
            <w:r w:rsidR="00F4694C">
              <w:rPr>
                <w:lang w:val="tr-TR" w:eastAsia="tr-TR" w:bidi="tr-TR"/>
              </w:rPr>
              <w:t>AB pasaportumla başvurabilir miyim? Türk pasaportumun olmaması sorun olur mu?</w:t>
            </w:r>
          </w:p>
          <w:p w:rsidR="00224CF0" w:rsidRPr="00EC31FB" w:rsidRDefault="008D69ED" w:rsidP="00224CF0">
            <w:pPr>
              <w:widowControl/>
              <w:tabs>
                <w:tab w:val="left" w:pos="3423"/>
              </w:tabs>
              <w:jc w:val="both"/>
              <w:rPr>
                <w:lang w:val="tr-TR" w:eastAsia="tr-TR" w:bidi="tr-TR"/>
              </w:rPr>
            </w:pPr>
            <w:r w:rsidRPr="008D69ED">
              <w:rPr>
                <w:lang w:val="tr-TR" w:eastAsia="tr-TR" w:bidi="tr-TR"/>
              </w:rPr>
              <w:t>A: AB üyesi ülke veya Türkiye veya Katılım Öncesi Mali Yardım (IPA) faydalanıcısı ülke vatandaşları Jean Monnet Burs Programına başvurabilirler. Başvuruda hangi vatandaşlığın sunulacağı başvuru sahibinin takdirindedir. Türkiye vatandaşı olmayanlar, pasaportlarının fotokopilerini sunmalıdır. Türk vatandaşları, T</w:t>
            </w:r>
            <w:r>
              <w:rPr>
                <w:lang w:val="tr-TR" w:eastAsia="tr-TR" w:bidi="tr-TR"/>
              </w:rPr>
              <w:t>C</w:t>
            </w:r>
            <w:r w:rsidRPr="008D69ED">
              <w:rPr>
                <w:lang w:val="tr-TR" w:eastAsia="tr-TR" w:bidi="tr-TR"/>
              </w:rPr>
              <w:t xml:space="preserve"> kimlik</w:t>
            </w:r>
            <w:r w:rsidR="001F558B">
              <w:rPr>
                <w:lang w:val="tr-TR" w:eastAsia="tr-TR" w:bidi="tr-TR"/>
              </w:rPr>
              <w:t>lerinin</w:t>
            </w:r>
            <w:r w:rsidRPr="008D69ED">
              <w:rPr>
                <w:lang w:val="tr-TR" w:eastAsia="tr-TR" w:bidi="tr-TR"/>
              </w:rPr>
              <w:t xml:space="preserve"> veya Türk pasaportlarının fotokopilerini sunabilirler.</w:t>
            </w:r>
          </w:p>
        </w:tc>
      </w:tr>
      <w:tr w:rsidR="00224CF0" w:rsidRPr="00EC31FB" w:rsidTr="00007C0F">
        <w:trPr>
          <w:trHeight w:val="454"/>
        </w:trPr>
        <w:tc>
          <w:tcPr>
            <w:tcW w:w="587" w:type="dxa"/>
            <w:tcBorders>
              <w:top w:val="single" w:sz="4" w:space="0" w:color="auto"/>
              <w:bottom w:val="single" w:sz="4" w:space="0" w:color="auto"/>
              <w:right w:val="single" w:sz="4" w:space="0" w:color="auto"/>
            </w:tcBorders>
            <w:vAlign w:val="center"/>
          </w:tcPr>
          <w:p w:rsidR="00224CF0" w:rsidRPr="00EC31FB" w:rsidRDefault="00922D65" w:rsidP="00224CF0">
            <w:pPr>
              <w:widowControl/>
              <w:tabs>
                <w:tab w:val="left" w:pos="3423"/>
              </w:tabs>
              <w:jc w:val="center"/>
              <w:rPr>
                <w:b/>
                <w:lang w:val="tr-TR" w:eastAsia="tr-TR" w:bidi="tr-TR"/>
              </w:rPr>
            </w:pPr>
            <w:r w:rsidRPr="00922D65">
              <w:rPr>
                <w:b/>
                <w:lang w:val="tr-TR" w:eastAsia="tr-TR" w:bidi="tr-TR"/>
              </w:rPr>
              <w:t>42</w:t>
            </w:r>
          </w:p>
        </w:tc>
        <w:tc>
          <w:tcPr>
            <w:tcW w:w="9619" w:type="dxa"/>
            <w:tcBorders>
              <w:top w:val="nil"/>
              <w:left w:val="single" w:sz="4" w:space="0" w:color="auto"/>
              <w:bottom w:val="single" w:sz="4" w:space="0" w:color="auto"/>
              <w:right w:val="single" w:sz="4" w:space="0" w:color="auto"/>
            </w:tcBorders>
          </w:tcPr>
          <w:p w:rsidR="00922D65" w:rsidRDefault="00922D65" w:rsidP="00224CF0">
            <w:pPr>
              <w:widowControl/>
              <w:tabs>
                <w:tab w:val="left" w:pos="3423"/>
              </w:tabs>
              <w:jc w:val="both"/>
              <w:rPr>
                <w:lang w:val="tr-TR" w:eastAsia="tr-TR" w:bidi="tr-TR"/>
              </w:rPr>
            </w:pPr>
            <w:r w:rsidRPr="00922D65">
              <w:rPr>
                <w:lang w:val="tr-TR" w:eastAsia="tr-TR" w:bidi="tr-TR"/>
              </w:rPr>
              <w:t xml:space="preserve">S: Çifte vatandaşlığım olup TC kimliğimde yer alan ismimle Bulgar pasaportumdaki ismim farklıdır. </w:t>
            </w:r>
            <w:r>
              <w:rPr>
                <w:lang w:val="tr-TR" w:eastAsia="tr-TR" w:bidi="tr-TR"/>
              </w:rPr>
              <w:t xml:space="preserve">Bulgar pasaportumla başvuracağım. Başvuru formunda ismimi nasıl yazmalıyım? </w:t>
            </w:r>
            <w:r w:rsidRPr="00922D65">
              <w:rPr>
                <w:lang w:val="tr-TR" w:eastAsia="tr-TR" w:bidi="tr-TR"/>
              </w:rPr>
              <w:t xml:space="preserve">Öğrenci belgesi gibi başvuru belgelerinde adım farklı görünürse sorun olur mu? </w:t>
            </w:r>
          </w:p>
          <w:p w:rsidR="00224CF0" w:rsidRPr="00EC31FB" w:rsidRDefault="00922D65" w:rsidP="00224CF0">
            <w:pPr>
              <w:widowControl/>
              <w:tabs>
                <w:tab w:val="left" w:pos="3423"/>
              </w:tabs>
              <w:jc w:val="both"/>
              <w:rPr>
                <w:lang w:val="tr-TR" w:eastAsia="tr-TR" w:bidi="tr-TR"/>
              </w:rPr>
            </w:pPr>
            <w:r w:rsidRPr="00922D65">
              <w:rPr>
                <w:lang w:val="tr-TR" w:eastAsia="tr-TR" w:bidi="tr-TR"/>
              </w:rPr>
              <w:t>A:</w:t>
            </w:r>
            <w:r>
              <w:rPr>
                <w:lang w:val="tr-TR" w:eastAsia="tr-TR" w:bidi="tr-TR"/>
              </w:rPr>
              <w:t xml:space="preserve"> </w:t>
            </w:r>
            <w:r w:rsidRPr="00922D65">
              <w:rPr>
                <w:lang w:val="tr-TR" w:eastAsia="tr-TR" w:bidi="tr-TR"/>
              </w:rPr>
              <w:t>Başvuru formunu, başvuru sürecinde sunacağınız belgede yazılı olan adınızı kullanarak doldurmalısınız. Adınız veya soyadınız diğer başvuru belgelerinde farklı şekilde yazılmışsa, bu farklılığı açıklayan veya doğrulayan resmi bir belge sunmanız gerek</w:t>
            </w:r>
            <w:r>
              <w:rPr>
                <w:lang w:val="tr-TR" w:eastAsia="tr-TR" w:bidi="tr-TR"/>
              </w:rPr>
              <w:t>mektedir.</w:t>
            </w:r>
          </w:p>
        </w:tc>
      </w:tr>
      <w:tr w:rsidR="00224CF0" w:rsidRPr="00EC31FB" w:rsidTr="00007C0F">
        <w:trPr>
          <w:trHeight w:val="454"/>
        </w:trPr>
        <w:tc>
          <w:tcPr>
            <w:tcW w:w="587" w:type="dxa"/>
            <w:tcBorders>
              <w:top w:val="single" w:sz="4" w:space="0" w:color="auto"/>
              <w:bottom w:val="single" w:sz="4" w:space="0" w:color="auto"/>
              <w:right w:val="single" w:sz="4" w:space="0" w:color="auto"/>
            </w:tcBorders>
            <w:vAlign w:val="center"/>
          </w:tcPr>
          <w:p w:rsidR="00224CF0" w:rsidRPr="00EC31FB" w:rsidRDefault="009A7CE8" w:rsidP="00224CF0">
            <w:pPr>
              <w:widowControl/>
              <w:tabs>
                <w:tab w:val="left" w:pos="3423"/>
              </w:tabs>
              <w:jc w:val="center"/>
              <w:rPr>
                <w:b/>
                <w:lang w:val="tr-TR" w:eastAsia="tr-TR" w:bidi="tr-TR"/>
              </w:rPr>
            </w:pPr>
            <w:r w:rsidRPr="009A7CE8">
              <w:rPr>
                <w:b/>
                <w:lang w:val="tr-TR" w:eastAsia="tr-TR" w:bidi="tr-TR"/>
              </w:rPr>
              <w:t>43</w:t>
            </w:r>
          </w:p>
        </w:tc>
        <w:tc>
          <w:tcPr>
            <w:tcW w:w="9619" w:type="dxa"/>
            <w:tcBorders>
              <w:top w:val="nil"/>
              <w:left w:val="single" w:sz="4" w:space="0" w:color="auto"/>
              <w:bottom w:val="single" w:sz="4" w:space="0" w:color="auto"/>
              <w:right w:val="single" w:sz="4" w:space="0" w:color="auto"/>
            </w:tcBorders>
            <w:vAlign w:val="center"/>
          </w:tcPr>
          <w:p w:rsidR="009A7CE8" w:rsidRPr="009A7CE8" w:rsidRDefault="009A7CE8" w:rsidP="009A7CE8">
            <w:pPr>
              <w:widowControl/>
              <w:tabs>
                <w:tab w:val="left" w:pos="3423"/>
              </w:tabs>
              <w:jc w:val="both"/>
              <w:rPr>
                <w:lang w:val="tr-TR" w:eastAsia="tr-TR" w:bidi="tr-TR"/>
              </w:rPr>
            </w:pPr>
            <w:r w:rsidRPr="009A7CE8">
              <w:rPr>
                <w:lang w:val="tr-TR" w:eastAsia="tr-TR" w:bidi="tr-TR"/>
              </w:rPr>
              <w:t>S: Duyuruya göre, Türkiye vatandaşı olmayan başvuru sahiplerinin pasaport fotokopisi sunmaları gerekmektedir. Ancak, AB pasaportumun süresi dolmuş ve 4 Kasım'a kadar yenilenememektedir. Süresi dolmuş pasaportumla başvuru yapabilir miyim?</w:t>
            </w:r>
          </w:p>
          <w:p w:rsidR="00224CF0" w:rsidRPr="00EC31FB" w:rsidRDefault="009A7CE8" w:rsidP="00230ADC">
            <w:pPr>
              <w:widowControl/>
              <w:tabs>
                <w:tab w:val="left" w:pos="3423"/>
              </w:tabs>
              <w:jc w:val="both"/>
              <w:rPr>
                <w:lang w:val="tr-TR" w:eastAsia="tr-TR" w:bidi="tr-TR"/>
              </w:rPr>
            </w:pPr>
            <w:r>
              <w:rPr>
                <w:lang w:val="tr-TR" w:eastAsia="tr-TR" w:bidi="tr-TR"/>
              </w:rPr>
              <w:t>A</w:t>
            </w:r>
            <w:r w:rsidRPr="009A7CE8">
              <w:rPr>
                <w:lang w:val="tr-TR" w:eastAsia="tr-TR" w:bidi="tr-TR"/>
              </w:rPr>
              <w:t xml:space="preserve">: </w:t>
            </w:r>
            <w:r w:rsidR="00207AFC">
              <w:rPr>
                <w:lang w:val="tr-TR" w:eastAsia="tr-TR" w:bidi="tr-TR"/>
              </w:rPr>
              <w:t>S</w:t>
            </w:r>
            <w:r w:rsidRPr="009A7CE8">
              <w:rPr>
                <w:lang w:val="tr-TR" w:eastAsia="tr-TR" w:bidi="tr-TR"/>
              </w:rPr>
              <w:t xml:space="preserve">unulan tüm </w:t>
            </w:r>
            <w:r w:rsidR="00207AFC" w:rsidRPr="009A7CE8">
              <w:rPr>
                <w:lang w:val="tr-TR" w:eastAsia="tr-TR" w:bidi="tr-TR"/>
              </w:rPr>
              <w:t>resmî</w:t>
            </w:r>
            <w:r w:rsidRPr="009A7CE8">
              <w:rPr>
                <w:lang w:val="tr-TR" w:eastAsia="tr-TR" w:bidi="tr-TR"/>
              </w:rPr>
              <w:t xml:space="preserve"> belgeler başvuru </w:t>
            </w:r>
            <w:r w:rsidR="00230ADC">
              <w:rPr>
                <w:lang w:val="tr-TR" w:eastAsia="tr-TR" w:bidi="tr-TR"/>
              </w:rPr>
              <w:t>esnasında</w:t>
            </w:r>
            <w:r w:rsidRPr="009A7CE8">
              <w:rPr>
                <w:lang w:val="tr-TR" w:eastAsia="tr-TR" w:bidi="tr-TR"/>
              </w:rPr>
              <w:t xml:space="preserve"> geçerli olmalıdır.</w:t>
            </w:r>
          </w:p>
        </w:tc>
      </w:tr>
      <w:tr w:rsidR="00224CF0" w:rsidRPr="00EC31FB" w:rsidTr="00007C0F">
        <w:trPr>
          <w:trHeight w:val="454"/>
        </w:trPr>
        <w:tc>
          <w:tcPr>
            <w:tcW w:w="587" w:type="dxa"/>
            <w:tcBorders>
              <w:top w:val="single" w:sz="4" w:space="0" w:color="auto"/>
              <w:bottom w:val="single" w:sz="4" w:space="0" w:color="auto"/>
              <w:right w:val="single" w:sz="4" w:space="0" w:color="auto"/>
            </w:tcBorders>
            <w:vAlign w:val="center"/>
          </w:tcPr>
          <w:p w:rsidR="00224CF0" w:rsidRPr="00EC31FB" w:rsidRDefault="006A037F" w:rsidP="00224CF0">
            <w:pPr>
              <w:widowControl/>
              <w:tabs>
                <w:tab w:val="left" w:pos="3423"/>
              </w:tabs>
              <w:jc w:val="center"/>
              <w:rPr>
                <w:b/>
                <w:lang w:val="tr-TR" w:eastAsia="tr-TR" w:bidi="tr-TR"/>
              </w:rPr>
            </w:pPr>
            <w:r w:rsidRPr="006A037F">
              <w:rPr>
                <w:b/>
                <w:lang w:val="tr-TR" w:eastAsia="tr-TR" w:bidi="tr-TR"/>
              </w:rPr>
              <w:lastRenderedPageBreak/>
              <w:t>44</w:t>
            </w:r>
          </w:p>
        </w:tc>
        <w:tc>
          <w:tcPr>
            <w:tcW w:w="9619" w:type="dxa"/>
            <w:tcBorders>
              <w:top w:val="nil"/>
              <w:left w:val="single" w:sz="4" w:space="0" w:color="auto"/>
              <w:bottom w:val="single" w:sz="4" w:space="0" w:color="auto"/>
              <w:right w:val="single" w:sz="4" w:space="0" w:color="auto"/>
            </w:tcBorders>
            <w:vAlign w:val="center"/>
          </w:tcPr>
          <w:p w:rsidR="00FF1703" w:rsidRPr="00FF1703" w:rsidRDefault="00FF1703" w:rsidP="00FF1703">
            <w:pPr>
              <w:widowControl/>
              <w:tabs>
                <w:tab w:val="left" w:pos="3423"/>
              </w:tabs>
              <w:jc w:val="both"/>
              <w:rPr>
                <w:lang w:val="tr-TR" w:eastAsia="tr-TR" w:bidi="tr-TR"/>
              </w:rPr>
            </w:pPr>
            <w:r w:rsidRPr="00FF1703">
              <w:rPr>
                <w:lang w:val="tr-TR" w:eastAsia="tr-TR" w:bidi="tr-TR"/>
              </w:rPr>
              <w:t>S: Sözleşme süreci, burs</w:t>
            </w:r>
            <w:r w:rsidR="006A037F">
              <w:rPr>
                <w:lang w:val="tr-TR" w:eastAsia="tr-TR" w:bidi="tr-TR"/>
              </w:rPr>
              <w:t xml:space="preserve"> kazanıldıktan sonra</w:t>
            </w:r>
            <w:r w:rsidRPr="00FF1703">
              <w:rPr>
                <w:lang w:val="tr-TR" w:eastAsia="tr-TR" w:bidi="tr-TR"/>
              </w:rPr>
              <w:t xml:space="preserve"> ne kadar sürer?</w:t>
            </w:r>
          </w:p>
          <w:p w:rsidR="00224CF0" w:rsidRPr="00EC31FB" w:rsidRDefault="00FF1703" w:rsidP="00230ADC">
            <w:pPr>
              <w:widowControl/>
              <w:tabs>
                <w:tab w:val="left" w:pos="3423"/>
              </w:tabs>
              <w:jc w:val="both"/>
              <w:rPr>
                <w:lang w:val="tr-TR" w:eastAsia="tr-TR" w:bidi="tr-TR"/>
              </w:rPr>
            </w:pPr>
            <w:r>
              <w:rPr>
                <w:lang w:val="tr-TR" w:eastAsia="tr-TR" w:bidi="tr-TR"/>
              </w:rPr>
              <w:t>A</w:t>
            </w:r>
            <w:r w:rsidRPr="00FF1703">
              <w:rPr>
                <w:lang w:val="tr-TR" w:eastAsia="tr-TR" w:bidi="tr-TR"/>
              </w:rPr>
              <w:t xml:space="preserve">: Bursiyerler, </w:t>
            </w:r>
            <w:r w:rsidR="006A037F" w:rsidRPr="00FF1703">
              <w:rPr>
                <w:lang w:val="tr-TR" w:eastAsia="tr-TR" w:bidi="tr-TR"/>
              </w:rPr>
              <w:t xml:space="preserve">yerleştirme ve sözleşme belgelerini </w:t>
            </w:r>
            <w:r w:rsidRPr="00FF1703">
              <w:rPr>
                <w:lang w:val="tr-TR" w:eastAsia="tr-TR" w:bidi="tr-TR"/>
              </w:rPr>
              <w:t xml:space="preserve">yerleştirme ve sözleşme sürecinin son tarihinden önce (yani, başvuru sahiplerine yazılı olarak bildirilen tarihten 2 ay sonra veya 14 Ağustos 2026 tarihine kadar, </w:t>
            </w:r>
            <w:r w:rsidR="006A037F" w:rsidRPr="006A037F">
              <w:rPr>
                <w:lang w:val="tr-TR" w:eastAsia="tr-TR" w:bidi="tr-TR"/>
              </w:rPr>
              <w:t>hangisinin daha geç olduğuna bağlı olarak, geç olan tarihe kadar)</w:t>
            </w:r>
            <w:r w:rsidRPr="00FF1703">
              <w:rPr>
                <w:lang w:val="tr-TR" w:eastAsia="tr-TR" w:bidi="tr-TR"/>
              </w:rPr>
              <w:t xml:space="preserve"> sunmalıdır. Sözleşmenin imzalanması, b</w:t>
            </w:r>
            <w:r w:rsidR="00230ADC">
              <w:rPr>
                <w:lang w:val="tr-TR" w:eastAsia="tr-TR" w:bidi="tr-TR"/>
              </w:rPr>
              <w:t>ursiyerlerin belgelerini sunma</w:t>
            </w:r>
            <w:r w:rsidRPr="00FF1703">
              <w:rPr>
                <w:lang w:val="tr-TR" w:eastAsia="tr-TR" w:bidi="tr-TR"/>
              </w:rPr>
              <w:t xml:space="preserve"> ve program</w:t>
            </w:r>
            <w:r w:rsidR="00230ADC">
              <w:rPr>
                <w:lang w:val="tr-TR" w:eastAsia="tr-TR" w:bidi="tr-TR"/>
              </w:rPr>
              <w:t xml:space="preserve"> yetkililerinden onay alınma tarihlerine</w:t>
            </w:r>
            <w:r w:rsidRPr="00FF1703">
              <w:rPr>
                <w:lang w:val="tr-TR" w:eastAsia="tr-TR" w:bidi="tr-TR"/>
              </w:rPr>
              <w:t xml:space="preserve"> bağlıdır.</w:t>
            </w:r>
          </w:p>
        </w:tc>
      </w:tr>
      <w:tr w:rsidR="00224CF0" w:rsidRPr="00EC31FB" w:rsidTr="00007C0F">
        <w:trPr>
          <w:trHeight w:val="454"/>
        </w:trPr>
        <w:tc>
          <w:tcPr>
            <w:tcW w:w="587" w:type="dxa"/>
            <w:tcBorders>
              <w:top w:val="single" w:sz="4" w:space="0" w:color="auto"/>
              <w:bottom w:val="single" w:sz="4" w:space="0" w:color="auto"/>
              <w:right w:val="single" w:sz="4" w:space="0" w:color="auto"/>
            </w:tcBorders>
            <w:vAlign w:val="center"/>
          </w:tcPr>
          <w:p w:rsidR="00224CF0" w:rsidRPr="00EC31FB" w:rsidRDefault="00786ACF" w:rsidP="00224CF0">
            <w:pPr>
              <w:widowControl/>
              <w:tabs>
                <w:tab w:val="left" w:pos="3423"/>
              </w:tabs>
              <w:jc w:val="center"/>
              <w:rPr>
                <w:b/>
                <w:lang w:val="tr-TR" w:eastAsia="tr-TR" w:bidi="tr-TR"/>
              </w:rPr>
            </w:pPr>
            <w:r w:rsidRPr="00786ACF">
              <w:rPr>
                <w:b/>
                <w:lang w:val="tr-TR" w:eastAsia="tr-TR" w:bidi="tr-TR"/>
              </w:rPr>
              <w:t>45</w:t>
            </w:r>
          </w:p>
        </w:tc>
        <w:tc>
          <w:tcPr>
            <w:tcW w:w="9619" w:type="dxa"/>
            <w:tcBorders>
              <w:top w:val="nil"/>
              <w:left w:val="single" w:sz="4" w:space="0" w:color="auto"/>
              <w:bottom w:val="single" w:sz="4" w:space="0" w:color="auto"/>
              <w:right w:val="single" w:sz="4" w:space="0" w:color="auto"/>
            </w:tcBorders>
            <w:vAlign w:val="center"/>
          </w:tcPr>
          <w:p w:rsidR="00786ACF" w:rsidRPr="00786ACF" w:rsidRDefault="00786ACF" w:rsidP="00786ACF">
            <w:pPr>
              <w:widowControl/>
              <w:tabs>
                <w:tab w:val="left" w:pos="3423"/>
              </w:tabs>
              <w:jc w:val="both"/>
              <w:rPr>
                <w:lang w:val="tr-TR" w:eastAsia="tr-TR" w:bidi="tr-TR"/>
              </w:rPr>
            </w:pPr>
            <w:r w:rsidRPr="00786ACF">
              <w:rPr>
                <w:lang w:val="tr-TR" w:eastAsia="tr-TR" w:bidi="tr-TR"/>
              </w:rPr>
              <w:t>S: Başvuru yaparken verdiğim adres resmi ikamet adresim olmak zorunda mı? Burs</w:t>
            </w:r>
            <w:r>
              <w:rPr>
                <w:lang w:val="tr-TR" w:eastAsia="tr-TR" w:bidi="tr-TR"/>
              </w:rPr>
              <w:t>u</w:t>
            </w:r>
            <w:r w:rsidRPr="00786ACF">
              <w:rPr>
                <w:lang w:val="tr-TR" w:eastAsia="tr-TR" w:bidi="tr-TR"/>
              </w:rPr>
              <w:t xml:space="preserve"> kazandıktan sonra adresim değişirse sorun olur mu?</w:t>
            </w:r>
          </w:p>
          <w:p w:rsidR="00224CF0" w:rsidRPr="00EC31FB" w:rsidRDefault="00786ACF" w:rsidP="00786ACF">
            <w:pPr>
              <w:widowControl/>
              <w:tabs>
                <w:tab w:val="left" w:pos="3423"/>
              </w:tabs>
              <w:jc w:val="both"/>
              <w:rPr>
                <w:lang w:val="tr-TR" w:eastAsia="tr-TR" w:bidi="tr-TR"/>
              </w:rPr>
            </w:pPr>
            <w:r>
              <w:rPr>
                <w:lang w:val="tr-TR" w:eastAsia="tr-TR" w:bidi="tr-TR"/>
              </w:rPr>
              <w:t>A</w:t>
            </w:r>
            <w:r w:rsidRPr="00786ACF">
              <w:rPr>
                <w:lang w:val="tr-TR" w:eastAsia="tr-TR" w:bidi="tr-TR"/>
              </w:rPr>
              <w:t>: Başvuru formunda belirtilen adres güncel ve gerektiğinde ulaşılabilir olmalıdır. Burs</w:t>
            </w:r>
            <w:r>
              <w:rPr>
                <w:lang w:val="tr-TR" w:eastAsia="tr-TR" w:bidi="tr-TR"/>
              </w:rPr>
              <w:t>u</w:t>
            </w:r>
            <w:r w:rsidRPr="00786ACF">
              <w:rPr>
                <w:lang w:val="tr-TR" w:eastAsia="tr-TR" w:bidi="tr-TR"/>
              </w:rPr>
              <w:t xml:space="preserve"> kazanan adaylar, iletişim bilgilerinde herhangi bir değişiklik olması durumunda program yetkililerini bilgilendirmelidir.</w:t>
            </w:r>
          </w:p>
        </w:tc>
      </w:tr>
      <w:tr w:rsidR="00906428" w:rsidRPr="00EC31FB" w:rsidTr="00007C0F">
        <w:trPr>
          <w:trHeight w:val="454"/>
        </w:trPr>
        <w:tc>
          <w:tcPr>
            <w:tcW w:w="587" w:type="dxa"/>
            <w:tcBorders>
              <w:top w:val="single" w:sz="4" w:space="0" w:color="auto"/>
              <w:bottom w:val="single" w:sz="4" w:space="0" w:color="auto"/>
              <w:right w:val="single" w:sz="4" w:space="0" w:color="auto"/>
            </w:tcBorders>
            <w:vAlign w:val="center"/>
          </w:tcPr>
          <w:p w:rsidR="00906428" w:rsidRDefault="00786ACF" w:rsidP="00224CF0">
            <w:pPr>
              <w:widowControl/>
              <w:tabs>
                <w:tab w:val="left" w:pos="3423"/>
              </w:tabs>
              <w:jc w:val="center"/>
              <w:rPr>
                <w:b/>
                <w:lang w:val="tr-TR" w:eastAsia="tr-TR" w:bidi="tr-TR"/>
              </w:rPr>
            </w:pPr>
            <w:r w:rsidRPr="00786ACF">
              <w:rPr>
                <w:b/>
                <w:lang w:val="tr-TR" w:eastAsia="tr-TR" w:bidi="tr-TR"/>
              </w:rPr>
              <w:t>46</w:t>
            </w:r>
          </w:p>
        </w:tc>
        <w:tc>
          <w:tcPr>
            <w:tcW w:w="9619" w:type="dxa"/>
            <w:tcBorders>
              <w:top w:val="single" w:sz="4" w:space="0" w:color="auto"/>
              <w:left w:val="single" w:sz="4" w:space="0" w:color="auto"/>
              <w:bottom w:val="single" w:sz="4" w:space="0" w:color="auto"/>
              <w:right w:val="single" w:sz="4" w:space="0" w:color="auto"/>
            </w:tcBorders>
            <w:vAlign w:val="center"/>
          </w:tcPr>
          <w:p w:rsidR="00786ACF" w:rsidRPr="00786ACF" w:rsidRDefault="00786ACF" w:rsidP="00786ACF">
            <w:pPr>
              <w:widowControl/>
              <w:tabs>
                <w:tab w:val="left" w:pos="3423"/>
              </w:tabs>
              <w:jc w:val="both"/>
              <w:rPr>
                <w:lang w:val="tr-TR" w:eastAsia="tr-TR" w:bidi="tr-TR"/>
              </w:rPr>
            </w:pPr>
            <w:r w:rsidRPr="00786ACF">
              <w:rPr>
                <w:lang w:val="tr-TR" w:eastAsia="tr-TR" w:bidi="tr-TR"/>
              </w:rPr>
              <w:t xml:space="preserve">S: </w:t>
            </w:r>
            <w:r>
              <w:rPr>
                <w:lang w:val="tr-TR" w:eastAsia="tr-TR" w:bidi="tr-TR"/>
              </w:rPr>
              <w:t>S</w:t>
            </w:r>
            <w:r w:rsidRPr="00786ACF">
              <w:rPr>
                <w:lang w:val="tr-TR" w:eastAsia="tr-TR" w:bidi="tr-TR"/>
              </w:rPr>
              <w:t>oru sor</w:t>
            </w:r>
            <w:r>
              <w:rPr>
                <w:lang w:val="tr-TR" w:eastAsia="tr-TR" w:bidi="tr-TR"/>
              </w:rPr>
              <w:t>mak için</w:t>
            </w:r>
            <w:r w:rsidRPr="00786ACF">
              <w:rPr>
                <w:lang w:val="tr-TR" w:eastAsia="tr-TR" w:bidi="tr-TR"/>
              </w:rPr>
              <w:t xml:space="preserve"> Jean Monnet Burs Programı ofisini ziyaret </w:t>
            </w:r>
            <w:r>
              <w:rPr>
                <w:lang w:val="tr-TR" w:eastAsia="tr-TR" w:bidi="tr-TR"/>
              </w:rPr>
              <w:t>edebilir</w:t>
            </w:r>
            <w:r w:rsidRPr="00786ACF">
              <w:rPr>
                <w:lang w:val="tr-TR" w:eastAsia="tr-TR" w:bidi="tr-TR"/>
              </w:rPr>
              <w:t xml:space="preserve"> miyim?</w:t>
            </w:r>
          </w:p>
          <w:p w:rsidR="00906428" w:rsidRPr="00765D2E" w:rsidRDefault="00786ACF" w:rsidP="00786ACF">
            <w:pPr>
              <w:widowControl/>
              <w:tabs>
                <w:tab w:val="left" w:pos="3423"/>
              </w:tabs>
              <w:jc w:val="both"/>
              <w:rPr>
                <w:lang w:val="tr-TR" w:eastAsia="tr-TR" w:bidi="tr-TR"/>
              </w:rPr>
            </w:pPr>
            <w:r>
              <w:rPr>
                <w:lang w:val="tr-TR" w:eastAsia="tr-TR" w:bidi="tr-TR"/>
              </w:rPr>
              <w:t>A</w:t>
            </w:r>
            <w:r w:rsidRPr="00786ACF">
              <w:rPr>
                <w:lang w:val="tr-TR" w:eastAsia="tr-TR" w:bidi="tr-TR"/>
              </w:rPr>
              <w:t>: Hayır.</w:t>
            </w:r>
          </w:p>
        </w:tc>
      </w:tr>
      <w:tr w:rsidR="00786ACF" w:rsidRPr="00EC31FB" w:rsidTr="00007C0F">
        <w:trPr>
          <w:trHeight w:val="454"/>
        </w:trPr>
        <w:tc>
          <w:tcPr>
            <w:tcW w:w="587" w:type="dxa"/>
            <w:tcBorders>
              <w:top w:val="single" w:sz="4" w:space="0" w:color="auto"/>
              <w:bottom w:val="single" w:sz="4" w:space="0" w:color="auto"/>
              <w:right w:val="single" w:sz="4" w:space="0" w:color="auto"/>
            </w:tcBorders>
            <w:vAlign w:val="center"/>
          </w:tcPr>
          <w:p w:rsidR="00786ACF" w:rsidRPr="00786ACF" w:rsidRDefault="00786ACF" w:rsidP="00224CF0">
            <w:pPr>
              <w:widowControl/>
              <w:tabs>
                <w:tab w:val="left" w:pos="3423"/>
              </w:tabs>
              <w:jc w:val="center"/>
              <w:rPr>
                <w:b/>
                <w:lang w:val="tr-TR" w:eastAsia="tr-TR" w:bidi="tr-TR"/>
              </w:rPr>
            </w:pPr>
            <w:r w:rsidRPr="00786ACF">
              <w:rPr>
                <w:b/>
                <w:lang w:val="tr-TR" w:eastAsia="tr-TR" w:bidi="tr-TR"/>
              </w:rPr>
              <w:t>47</w:t>
            </w:r>
          </w:p>
        </w:tc>
        <w:tc>
          <w:tcPr>
            <w:tcW w:w="9619" w:type="dxa"/>
            <w:tcBorders>
              <w:top w:val="single" w:sz="4" w:space="0" w:color="auto"/>
              <w:left w:val="single" w:sz="4" w:space="0" w:color="auto"/>
              <w:bottom w:val="single" w:sz="4" w:space="0" w:color="auto"/>
              <w:right w:val="single" w:sz="4" w:space="0" w:color="auto"/>
            </w:tcBorders>
            <w:vAlign w:val="center"/>
          </w:tcPr>
          <w:p w:rsidR="00786ACF" w:rsidRPr="00786ACF" w:rsidRDefault="00786ACF" w:rsidP="00786ACF">
            <w:pPr>
              <w:widowControl/>
              <w:tabs>
                <w:tab w:val="left" w:pos="3423"/>
              </w:tabs>
              <w:jc w:val="both"/>
              <w:rPr>
                <w:rFonts w:cs="Tahoma"/>
                <w:color w:val="000000"/>
                <w:lang w:val="tr-TR"/>
              </w:rPr>
            </w:pPr>
            <w:r w:rsidRPr="00786ACF">
              <w:rPr>
                <w:rFonts w:cs="Tahoma"/>
                <w:color w:val="000000"/>
                <w:lang w:val="tr-TR"/>
              </w:rPr>
              <w:t>S: Özel sektörden başvuru yapacağım</w:t>
            </w:r>
            <w:r>
              <w:rPr>
                <w:rFonts w:cs="Tahoma"/>
                <w:color w:val="000000"/>
                <w:lang w:val="tr-TR"/>
              </w:rPr>
              <w:t>.</w:t>
            </w:r>
            <w:r w:rsidRPr="00786ACF">
              <w:rPr>
                <w:rFonts w:cs="Tahoma"/>
                <w:color w:val="000000"/>
                <w:lang w:val="tr-TR"/>
              </w:rPr>
              <w:t xml:space="preserve"> Değerlendirme sürecinde işverenim ile iletişime geçil</w:t>
            </w:r>
            <w:r>
              <w:rPr>
                <w:rFonts w:cs="Tahoma"/>
                <w:color w:val="000000"/>
                <w:lang w:val="tr-TR"/>
              </w:rPr>
              <w:t>ecek mi</w:t>
            </w:r>
            <w:r w:rsidRPr="00786ACF">
              <w:rPr>
                <w:rFonts w:cs="Tahoma"/>
                <w:color w:val="000000"/>
                <w:lang w:val="tr-TR"/>
              </w:rPr>
              <w:t>?</w:t>
            </w:r>
          </w:p>
          <w:p w:rsidR="00786ACF" w:rsidRPr="00786ACF" w:rsidRDefault="00786ACF" w:rsidP="00786ACF">
            <w:pPr>
              <w:widowControl/>
              <w:tabs>
                <w:tab w:val="left" w:pos="3423"/>
              </w:tabs>
              <w:jc w:val="both"/>
              <w:rPr>
                <w:lang w:val="tr-TR" w:eastAsia="tr-TR" w:bidi="tr-TR"/>
              </w:rPr>
            </w:pPr>
            <w:r w:rsidRPr="00786ACF">
              <w:rPr>
                <w:rFonts w:cs="Tahoma"/>
                <w:color w:val="000000"/>
                <w:lang w:val="tr-TR"/>
              </w:rPr>
              <w:t>A: Hayır.</w:t>
            </w:r>
          </w:p>
        </w:tc>
      </w:tr>
      <w:tr w:rsidR="00ED0CC6" w:rsidRPr="00EC31FB" w:rsidTr="00E87BA8">
        <w:trPr>
          <w:trHeight w:val="454"/>
        </w:trPr>
        <w:tc>
          <w:tcPr>
            <w:tcW w:w="587" w:type="dxa"/>
            <w:tcBorders>
              <w:top w:val="single" w:sz="4" w:space="0" w:color="auto"/>
              <w:bottom w:val="single" w:sz="4" w:space="0" w:color="auto"/>
              <w:right w:val="single" w:sz="4" w:space="0" w:color="auto"/>
            </w:tcBorders>
            <w:vAlign w:val="center"/>
          </w:tcPr>
          <w:p w:rsidR="00ED0CC6" w:rsidRPr="00786ACF" w:rsidRDefault="00ED0CC6" w:rsidP="00ED0CC6">
            <w:pPr>
              <w:widowControl/>
              <w:tabs>
                <w:tab w:val="left" w:pos="3423"/>
              </w:tabs>
              <w:jc w:val="center"/>
              <w:rPr>
                <w:b/>
                <w:lang w:val="tr-TR" w:eastAsia="tr-TR" w:bidi="tr-TR"/>
              </w:rPr>
            </w:pPr>
            <w:r w:rsidRPr="00ED0CC6">
              <w:rPr>
                <w:b/>
                <w:lang w:val="tr-TR" w:eastAsia="tr-TR" w:bidi="tr-TR"/>
              </w:rPr>
              <w:t>48</w:t>
            </w:r>
          </w:p>
        </w:tc>
        <w:tc>
          <w:tcPr>
            <w:tcW w:w="9619" w:type="dxa"/>
            <w:tcBorders>
              <w:top w:val="single" w:sz="4" w:space="0" w:color="auto"/>
              <w:left w:val="single" w:sz="4" w:space="0" w:color="auto"/>
              <w:bottom w:val="single" w:sz="4" w:space="0" w:color="auto"/>
              <w:right w:val="single" w:sz="4" w:space="0" w:color="auto"/>
            </w:tcBorders>
          </w:tcPr>
          <w:p w:rsidR="00ED0CC6" w:rsidRPr="00ED0CC6" w:rsidRDefault="00ED0CC6" w:rsidP="00ED0CC6">
            <w:pPr>
              <w:widowControl/>
              <w:tabs>
                <w:tab w:val="left" w:pos="3423"/>
              </w:tabs>
              <w:jc w:val="both"/>
              <w:rPr>
                <w:lang w:val="tr-TR" w:eastAsia="tr-TR" w:bidi="tr-TR"/>
              </w:rPr>
            </w:pPr>
            <w:r w:rsidRPr="00ED0CC6">
              <w:rPr>
                <w:lang w:val="tr-TR" w:eastAsia="tr-TR" w:bidi="tr-TR"/>
              </w:rPr>
              <w:t>S: Bursu kazanmam durumunda, yurt dışında eğitim alırken Türkiye’de uzaktan eğitim yoluyla bir yüksek lisans programına devam edebilir miyim?</w:t>
            </w:r>
          </w:p>
          <w:p w:rsidR="00ED0CC6" w:rsidRPr="00ED0CC6" w:rsidRDefault="00ED0CC6" w:rsidP="00ED0CC6">
            <w:pPr>
              <w:widowControl/>
              <w:tabs>
                <w:tab w:val="left" w:pos="3423"/>
              </w:tabs>
              <w:jc w:val="both"/>
              <w:rPr>
                <w:lang w:val="tr-TR" w:eastAsia="tr-TR" w:bidi="tr-TR"/>
              </w:rPr>
            </w:pPr>
            <w:r w:rsidRPr="00ED0CC6">
              <w:rPr>
                <w:lang w:val="tr-TR" w:eastAsia="tr-TR" w:bidi="tr-TR"/>
              </w:rPr>
              <w:t>A: Evet.</w:t>
            </w:r>
          </w:p>
        </w:tc>
      </w:tr>
    </w:tbl>
    <w:p w:rsidR="008868BD" w:rsidRPr="002C514A" w:rsidRDefault="008868BD">
      <w:pPr>
        <w:rPr>
          <w:sz w:val="16"/>
          <w:szCs w:val="20"/>
          <w:lang w:val="tr-TR"/>
        </w:rPr>
      </w:pPr>
    </w:p>
    <w:sectPr w:rsidR="008868BD" w:rsidRPr="002C514A" w:rsidSect="00593975">
      <w:headerReference w:type="default" r:id="rId9"/>
      <w:footerReference w:type="default" r:id="rId10"/>
      <w:footerReference w:type="first" r:id="rId11"/>
      <w:pgSz w:w="11910" w:h="16840"/>
      <w:pgMar w:top="709" w:right="1278" w:bottom="280" w:left="1260"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DF3" w:rsidRDefault="00A60DF3" w:rsidP="00F15318">
      <w:r>
        <w:separator/>
      </w:r>
    </w:p>
  </w:endnote>
  <w:endnote w:type="continuationSeparator" w:id="0">
    <w:p w:rsidR="00A60DF3" w:rsidRDefault="00A60DF3"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155465"/>
      <w:docPartObj>
        <w:docPartGallery w:val="Page Numbers (Bottom of Page)"/>
        <w:docPartUnique/>
      </w:docPartObj>
    </w:sdtPr>
    <w:sdtEndPr>
      <w:rPr>
        <w:noProof/>
        <w:sz w:val="18"/>
        <w:szCs w:val="18"/>
      </w:rPr>
    </w:sdtEndPr>
    <w:sdtContent>
      <w:p w:rsidR="00E67854" w:rsidRPr="00134167" w:rsidRDefault="00E67854">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230ADC">
          <w:rPr>
            <w:noProof/>
            <w:sz w:val="18"/>
            <w:szCs w:val="18"/>
          </w:rPr>
          <w:t>6</w:t>
        </w:r>
        <w:r w:rsidRPr="00134167">
          <w:rPr>
            <w:noProof/>
            <w:sz w:val="18"/>
            <w:szCs w:val="18"/>
          </w:rPr>
          <w:fldChar w:fldCharType="end"/>
        </w:r>
      </w:p>
    </w:sdtContent>
  </w:sdt>
  <w:p w:rsidR="00E67854" w:rsidRDefault="00E6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852784"/>
      <w:docPartObj>
        <w:docPartGallery w:val="Page Numbers (Bottom of Page)"/>
        <w:docPartUnique/>
      </w:docPartObj>
    </w:sdtPr>
    <w:sdtEndPr/>
    <w:sdtContent>
      <w:p w:rsidR="00E67854" w:rsidRDefault="00E67854">
        <w:pPr>
          <w:pStyle w:val="Footer"/>
          <w:jc w:val="right"/>
        </w:pPr>
        <w:r>
          <w:fldChar w:fldCharType="begin"/>
        </w:r>
        <w:r>
          <w:instrText>PAGE   \* MERGEFORMAT</w:instrText>
        </w:r>
        <w:r>
          <w:fldChar w:fldCharType="separate"/>
        </w:r>
        <w:r w:rsidRPr="006E0CAA">
          <w:rPr>
            <w:noProof/>
            <w:lang w:val="tr-TR"/>
          </w:rPr>
          <w:t>2</w:t>
        </w:r>
        <w:r>
          <w:fldChar w:fldCharType="end"/>
        </w:r>
      </w:p>
    </w:sdtContent>
  </w:sdt>
  <w:p w:rsidR="00E67854" w:rsidRDefault="00E6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DF3" w:rsidRDefault="00A60DF3" w:rsidP="00F15318">
      <w:r>
        <w:separator/>
      </w:r>
    </w:p>
  </w:footnote>
  <w:footnote w:type="continuationSeparator" w:id="0">
    <w:p w:rsidR="00A60DF3" w:rsidRDefault="00A60DF3" w:rsidP="00F1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54" w:rsidRDefault="00E67854">
    <w:pPr>
      <w:pStyle w:val="Header"/>
    </w:pPr>
    <w:r>
      <w:rPr>
        <w:noProof/>
        <w:lang w:val="tr-TR" w:eastAsia="tr-TR"/>
      </w:rPr>
      <w:drawing>
        <wp:anchor distT="0" distB="0" distL="114300" distR="114300" simplePos="0" relativeHeight="251659264" behindDoc="1" locked="0" layoutInCell="1" allowOverlap="1" wp14:anchorId="4C701130" wp14:editId="6743466E">
          <wp:simplePos x="0" y="0"/>
          <wp:positionH relativeFrom="page">
            <wp:align>right</wp:align>
          </wp:positionH>
          <wp:positionV relativeFrom="paragraph">
            <wp:posOffset>-447203</wp:posOffset>
          </wp:positionV>
          <wp:extent cx="7560310" cy="10693400"/>
          <wp:effectExtent l="0" t="0" r="2540" b="0"/>
          <wp:wrapNone/>
          <wp:docPr id="2034918740" name="Picture 203491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0BF7A43"/>
    <w:multiLevelType w:val="hybridMultilevel"/>
    <w:tmpl w:val="40881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3"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4" w15:restartNumberingAfterBreak="0">
    <w:nsid w:val="58A0341F"/>
    <w:multiLevelType w:val="hybridMultilevel"/>
    <w:tmpl w:val="AAF043E6"/>
    <w:lvl w:ilvl="0" w:tplc="47329D10">
      <w:numFmt w:val="bullet"/>
      <w:lvlText w:val=""/>
      <w:lvlJc w:val="left"/>
      <w:pPr>
        <w:ind w:left="720" w:hanging="360"/>
      </w:pPr>
      <w:rPr>
        <w:rFonts w:ascii="Symbol" w:eastAsia="Symbol" w:hAnsi="Symbol" w:cs="Symbol" w:hint="default"/>
        <w:w w:val="10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6"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7"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8"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9"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31" w15:restartNumberingAfterBreak="0">
    <w:nsid w:val="75091FC6"/>
    <w:multiLevelType w:val="hybridMultilevel"/>
    <w:tmpl w:val="CB6C857C"/>
    <w:lvl w:ilvl="0" w:tplc="4C86187C">
      <w:start w:val="1"/>
      <w:numFmt w:val="decimal"/>
      <w:lvlText w:val="%1."/>
      <w:lvlJc w:val="left"/>
      <w:pPr>
        <w:ind w:left="478" w:hanging="360"/>
      </w:pPr>
      <w:rPr>
        <w:rFonts w:asciiTheme="majorHAnsi" w:hAnsiTheme="majorHAnsi" w:hint="default"/>
        <w:b/>
        <w:bCs/>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32"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3"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2"/>
  </w:num>
  <w:num w:numId="4">
    <w:abstractNumId w:val="13"/>
  </w:num>
  <w:num w:numId="5">
    <w:abstractNumId w:val="20"/>
  </w:num>
  <w:num w:numId="6">
    <w:abstractNumId w:val="15"/>
  </w:num>
  <w:num w:numId="7">
    <w:abstractNumId w:val="26"/>
  </w:num>
  <w:num w:numId="8">
    <w:abstractNumId w:val="19"/>
  </w:num>
  <w:num w:numId="9">
    <w:abstractNumId w:val="0"/>
  </w:num>
  <w:num w:numId="10">
    <w:abstractNumId w:val="17"/>
  </w:num>
  <w:num w:numId="11">
    <w:abstractNumId w:val="4"/>
  </w:num>
  <w:num w:numId="12">
    <w:abstractNumId w:val="33"/>
  </w:num>
  <w:num w:numId="13">
    <w:abstractNumId w:val="7"/>
  </w:num>
  <w:num w:numId="14">
    <w:abstractNumId w:val="23"/>
  </w:num>
  <w:num w:numId="15">
    <w:abstractNumId w:val="1"/>
  </w:num>
  <w:num w:numId="16">
    <w:abstractNumId w:val="16"/>
  </w:num>
  <w:num w:numId="17">
    <w:abstractNumId w:val="32"/>
  </w:num>
  <w:num w:numId="18">
    <w:abstractNumId w:val="28"/>
  </w:num>
  <w:num w:numId="19">
    <w:abstractNumId w:val="14"/>
  </w:num>
  <w:num w:numId="20">
    <w:abstractNumId w:val="25"/>
  </w:num>
  <w:num w:numId="21">
    <w:abstractNumId w:val="6"/>
  </w:num>
  <w:num w:numId="22">
    <w:abstractNumId w:val="27"/>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30"/>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2"/>
  </w:num>
  <w:num w:numId="29">
    <w:abstractNumId w:val="10"/>
  </w:num>
  <w:num w:numId="30">
    <w:abstractNumId w:val="12"/>
  </w:num>
  <w:num w:numId="31">
    <w:abstractNumId w:val="8"/>
  </w:num>
  <w:num w:numId="32">
    <w:abstractNumId w:val="18"/>
  </w:num>
  <w:num w:numId="33">
    <w:abstractNumId w:val="24"/>
  </w:num>
  <w:num w:numId="34">
    <w:abstractNumId w:val="3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95"/>
    <w:rsid w:val="00000687"/>
    <w:rsid w:val="00002410"/>
    <w:rsid w:val="0000436C"/>
    <w:rsid w:val="000074A2"/>
    <w:rsid w:val="00007C0F"/>
    <w:rsid w:val="00007C63"/>
    <w:rsid w:val="000124A3"/>
    <w:rsid w:val="00015719"/>
    <w:rsid w:val="00015CDE"/>
    <w:rsid w:val="0001754B"/>
    <w:rsid w:val="00017C28"/>
    <w:rsid w:val="000201EF"/>
    <w:rsid w:val="000209B4"/>
    <w:rsid w:val="00020D24"/>
    <w:rsid w:val="00021CE4"/>
    <w:rsid w:val="00026146"/>
    <w:rsid w:val="00026F21"/>
    <w:rsid w:val="00030399"/>
    <w:rsid w:val="000305E1"/>
    <w:rsid w:val="00032747"/>
    <w:rsid w:val="00034CBA"/>
    <w:rsid w:val="000357C6"/>
    <w:rsid w:val="00036519"/>
    <w:rsid w:val="0003685A"/>
    <w:rsid w:val="00041326"/>
    <w:rsid w:val="000417FA"/>
    <w:rsid w:val="0004247B"/>
    <w:rsid w:val="00044A97"/>
    <w:rsid w:val="0005170C"/>
    <w:rsid w:val="00051D3D"/>
    <w:rsid w:val="000534B5"/>
    <w:rsid w:val="00053BBA"/>
    <w:rsid w:val="00053D62"/>
    <w:rsid w:val="00055122"/>
    <w:rsid w:val="000564E4"/>
    <w:rsid w:val="000577FB"/>
    <w:rsid w:val="000632E7"/>
    <w:rsid w:val="0006338D"/>
    <w:rsid w:val="00063E6F"/>
    <w:rsid w:val="00065B7D"/>
    <w:rsid w:val="00066DD6"/>
    <w:rsid w:val="000677E9"/>
    <w:rsid w:val="000709C1"/>
    <w:rsid w:val="00070C83"/>
    <w:rsid w:val="00071C85"/>
    <w:rsid w:val="0007285F"/>
    <w:rsid w:val="00074585"/>
    <w:rsid w:val="000745DC"/>
    <w:rsid w:val="00076030"/>
    <w:rsid w:val="000767E0"/>
    <w:rsid w:val="0007739F"/>
    <w:rsid w:val="00077B3C"/>
    <w:rsid w:val="0008018A"/>
    <w:rsid w:val="00080431"/>
    <w:rsid w:val="00080EA0"/>
    <w:rsid w:val="0008182A"/>
    <w:rsid w:val="00081979"/>
    <w:rsid w:val="00084755"/>
    <w:rsid w:val="0008581D"/>
    <w:rsid w:val="0008677B"/>
    <w:rsid w:val="00090186"/>
    <w:rsid w:val="000908DB"/>
    <w:rsid w:val="00090996"/>
    <w:rsid w:val="000925C7"/>
    <w:rsid w:val="0009267E"/>
    <w:rsid w:val="00094256"/>
    <w:rsid w:val="000947D2"/>
    <w:rsid w:val="00094912"/>
    <w:rsid w:val="00095A55"/>
    <w:rsid w:val="000973ED"/>
    <w:rsid w:val="000A0955"/>
    <w:rsid w:val="000A0D5C"/>
    <w:rsid w:val="000A25B3"/>
    <w:rsid w:val="000A2CC0"/>
    <w:rsid w:val="000A2CD8"/>
    <w:rsid w:val="000A690A"/>
    <w:rsid w:val="000A7533"/>
    <w:rsid w:val="000B09FD"/>
    <w:rsid w:val="000B0E44"/>
    <w:rsid w:val="000B192E"/>
    <w:rsid w:val="000B2E36"/>
    <w:rsid w:val="000B3323"/>
    <w:rsid w:val="000B34F7"/>
    <w:rsid w:val="000B3E83"/>
    <w:rsid w:val="000B48B6"/>
    <w:rsid w:val="000B4BA7"/>
    <w:rsid w:val="000B624C"/>
    <w:rsid w:val="000B7471"/>
    <w:rsid w:val="000B7A26"/>
    <w:rsid w:val="000C1D1A"/>
    <w:rsid w:val="000C45B4"/>
    <w:rsid w:val="000C46A8"/>
    <w:rsid w:val="000C4A68"/>
    <w:rsid w:val="000C59C6"/>
    <w:rsid w:val="000C615D"/>
    <w:rsid w:val="000C69BD"/>
    <w:rsid w:val="000D04E9"/>
    <w:rsid w:val="000D17AD"/>
    <w:rsid w:val="000D1C2E"/>
    <w:rsid w:val="000D2C29"/>
    <w:rsid w:val="000D2DC2"/>
    <w:rsid w:val="000E1C97"/>
    <w:rsid w:val="000E2416"/>
    <w:rsid w:val="000E3B40"/>
    <w:rsid w:val="000E46F5"/>
    <w:rsid w:val="000E7743"/>
    <w:rsid w:val="000F1A95"/>
    <w:rsid w:val="000F2EA2"/>
    <w:rsid w:val="000F3D28"/>
    <w:rsid w:val="000F5911"/>
    <w:rsid w:val="000F59BB"/>
    <w:rsid w:val="000F5AA9"/>
    <w:rsid w:val="000F7807"/>
    <w:rsid w:val="00100643"/>
    <w:rsid w:val="00101682"/>
    <w:rsid w:val="00102A19"/>
    <w:rsid w:val="00105174"/>
    <w:rsid w:val="001061AD"/>
    <w:rsid w:val="00107D5E"/>
    <w:rsid w:val="001101E3"/>
    <w:rsid w:val="00113753"/>
    <w:rsid w:val="00113DAF"/>
    <w:rsid w:val="001143C3"/>
    <w:rsid w:val="00116296"/>
    <w:rsid w:val="00116336"/>
    <w:rsid w:val="0012180A"/>
    <w:rsid w:val="001224C0"/>
    <w:rsid w:val="00122660"/>
    <w:rsid w:val="00125764"/>
    <w:rsid w:val="00125B28"/>
    <w:rsid w:val="0012657F"/>
    <w:rsid w:val="00126581"/>
    <w:rsid w:val="0012790E"/>
    <w:rsid w:val="001312A3"/>
    <w:rsid w:val="00132286"/>
    <w:rsid w:val="0013316E"/>
    <w:rsid w:val="0013336C"/>
    <w:rsid w:val="00133BC0"/>
    <w:rsid w:val="00134167"/>
    <w:rsid w:val="001347B8"/>
    <w:rsid w:val="001347C4"/>
    <w:rsid w:val="00134976"/>
    <w:rsid w:val="00134D1C"/>
    <w:rsid w:val="00136F9F"/>
    <w:rsid w:val="001372B3"/>
    <w:rsid w:val="00137533"/>
    <w:rsid w:val="0014039A"/>
    <w:rsid w:val="001440F5"/>
    <w:rsid w:val="001465CF"/>
    <w:rsid w:val="0015106F"/>
    <w:rsid w:val="00153931"/>
    <w:rsid w:val="001540FF"/>
    <w:rsid w:val="001549AF"/>
    <w:rsid w:val="00154FC4"/>
    <w:rsid w:val="0015530F"/>
    <w:rsid w:val="0015590D"/>
    <w:rsid w:val="00157CD1"/>
    <w:rsid w:val="001603FB"/>
    <w:rsid w:val="00161608"/>
    <w:rsid w:val="00162D38"/>
    <w:rsid w:val="00162DC0"/>
    <w:rsid w:val="00163422"/>
    <w:rsid w:val="001640A2"/>
    <w:rsid w:val="001648E2"/>
    <w:rsid w:val="00165937"/>
    <w:rsid w:val="00165F73"/>
    <w:rsid w:val="001666B3"/>
    <w:rsid w:val="00166F60"/>
    <w:rsid w:val="00170ED3"/>
    <w:rsid w:val="00171F05"/>
    <w:rsid w:val="00172ED5"/>
    <w:rsid w:val="0017303B"/>
    <w:rsid w:val="0017332C"/>
    <w:rsid w:val="001751B3"/>
    <w:rsid w:val="001779A7"/>
    <w:rsid w:val="00181CE4"/>
    <w:rsid w:val="0018443B"/>
    <w:rsid w:val="00185272"/>
    <w:rsid w:val="00186045"/>
    <w:rsid w:val="00186E9C"/>
    <w:rsid w:val="00193F10"/>
    <w:rsid w:val="00194B17"/>
    <w:rsid w:val="00196AD9"/>
    <w:rsid w:val="00197846"/>
    <w:rsid w:val="001A33B1"/>
    <w:rsid w:val="001B0B29"/>
    <w:rsid w:val="001B157E"/>
    <w:rsid w:val="001B1FAE"/>
    <w:rsid w:val="001B223E"/>
    <w:rsid w:val="001B2903"/>
    <w:rsid w:val="001B3121"/>
    <w:rsid w:val="001B4BEE"/>
    <w:rsid w:val="001B4CC3"/>
    <w:rsid w:val="001B5A91"/>
    <w:rsid w:val="001B71EC"/>
    <w:rsid w:val="001D138C"/>
    <w:rsid w:val="001D2286"/>
    <w:rsid w:val="001D2C95"/>
    <w:rsid w:val="001D4A71"/>
    <w:rsid w:val="001D5A80"/>
    <w:rsid w:val="001D6FD0"/>
    <w:rsid w:val="001E06DB"/>
    <w:rsid w:val="001E0974"/>
    <w:rsid w:val="001E5AB8"/>
    <w:rsid w:val="001E6C01"/>
    <w:rsid w:val="001E6E97"/>
    <w:rsid w:val="001E6FCF"/>
    <w:rsid w:val="001E728C"/>
    <w:rsid w:val="001F1BF5"/>
    <w:rsid w:val="001F39E9"/>
    <w:rsid w:val="001F47B7"/>
    <w:rsid w:val="001F558B"/>
    <w:rsid w:val="001F6326"/>
    <w:rsid w:val="00200EAE"/>
    <w:rsid w:val="00201066"/>
    <w:rsid w:val="0020471E"/>
    <w:rsid w:val="0020494E"/>
    <w:rsid w:val="00207AFC"/>
    <w:rsid w:val="0021066D"/>
    <w:rsid w:val="0021089A"/>
    <w:rsid w:val="002111EB"/>
    <w:rsid w:val="00214F9F"/>
    <w:rsid w:val="0021552C"/>
    <w:rsid w:val="00215806"/>
    <w:rsid w:val="00216686"/>
    <w:rsid w:val="00221425"/>
    <w:rsid w:val="00221BFC"/>
    <w:rsid w:val="00224209"/>
    <w:rsid w:val="00224CF0"/>
    <w:rsid w:val="00225DD7"/>
    <w:rsid w:val="00226352"/>
    <w:rsid w:val="00227BE0"/>
    <w:rsid w:val="00230ADC"/>
    <w:rsid w:val="00231869"/>
    <w:rsid w:val="00233962"/>
    <w:rsid w:val="002340B1"/>
    <w:rsid w:val="00240162"/>
    <w:rsid w:val="002407FF"/>
    <w:rsid w:val="0024105C"/>
    <w:rsid w:val="00242E65"/>
    <w:rsid w:val="00246176"/>
    <w:rsid w:val="002471D5"/>
    <w:rsid w:val="00247295"/>
    <w:rsid w:val="00247C8C"/>
    <w:rsid w:val="00250210"/>
    <w:rsid w:val="00250D2D"/>
    <w:rsid w:val="0025157A"/>
    <w:rsid w:val="00252E08"/>
    <w:rsid w:val="0025600B"/>
    <w:rsid w:val="002567F3"/>
    <w:rsid w:val="00256B8A"/>
    <w:rsid w:val="00260F64"/>
    <w:rsid w:val="00261A13"/>
    <w:rsid w:val="0026250B"/>
    <w:rsid w:val="00262842"/>
    <w:rsid w:val="002632D9"/>
    <w:rsid w:val="0026461E"/>
    <w:rsid w:val="00265362"/>
    <w:rsid w:val="0027073B"/>
    <w:rsid w:val="0027115D"/>
    <w:rsid w:val="00272B22"/>
    <w:rsid w:val="00273F2B"/>
    <w:rsid w:val="002760B7"/>
    <w:rsid w:val="00280189"/>
    <w:rsid w:val="002819AD"/>
    <w:rsid w:val="00282C2D"/>
    <w:rsid w:val="00284894"/>
    <w:rsid w:val="0028559B"/>
    <w:rsid w:val="00285EBB"/>
    <w:rsid w:val="00286039"/>
    <w:rsid w:val="00286885"/>
    <w:rsid w:val="002868F4"/>
    <w:rsid w:val="00287CFF"/>
    <w:rsid w:val="0029042F"/>
    <w:rsid w:val="00292506"/>
    <w:rsid w:val="0029255A"/>
    <w:rsid w:val="00294540"/>
    <w:rsid w:val="00295CDA"/>
    <w:rsid w:val="0029609A"/>
    <w:rsid w:val="0029685A"/>
    <w:rsid w:val="00297480"/>
    <w:rsid w:val="002A187B"/>
    <w:rsid w:val="002A5BCE"/>
    <w:rsid w:val="002A721C"/>
    <w:rsid w:val="002B0C54"/>
    <w:rsid w:val="002B2932"/>
    <w:rsid w:val="002B2F08"/>
    <w:rsid w:val="002B3208"/>
    <w:rsid w:val="002B365A"/>
    <w:rsid w:val="002B62BD"/>
    <w:rsid w:val="002B680C"/>
    <w:rsid w:val="002C0A29"/>
    <w:rsid w:val="002C15A2"/>
    <w:rsid w:val="002C21EB"/>
    <w:rsid w:val="002C290F"/>
    <w:rsid w:val="002C514A"/>
    <w:rsid w:val="002C61F3"/>
    <w:rsid w:val="002C6C97"/>
    <w:rsid w:val="002C7C94"/>
    <w:rsid w:val="002D0302"/>
    <w:rsid w:val="002D08BB"/>
    <w:rsid w:val="002D0B0B"/>
    <w:rsid w:val="002D25BA"/>
    <w:rsid w:val="002D322F"/>
    <w:rsid w:val="002D553F"/>
    <w:rsid w:val="002D566E"/>
    <w:rsid w:val="002D5D88"/>
    <w:rsid w:val="002D613B"/>
    <w:rsid w:val="002D7175"/>
    <w:rsid w:val="002D74CB"/>
    <w:rsid w:val="002D775B"/>
    <w:rsid w:val="002E28BA"/>
    <w:rsid w:val="002E498D"/>
    <w:rsid w:val="002E509A"/>
    <w:rsid w:val="002E6414"/>
    <w:rsid w:val="002E6E86"/>
    <w:rsid w:val="002F0D61"/>
    <w:rsid w:val="002F0E07"/>
    <w:rsid w:val="002F17D2"/>
    <w:rsid w:val="002F22B2"/>
    <w:rsid w:val="002F3E88"/>
    <w:rsid w:val="002F3FDA"/>
    <w:rsid w:val="002F4E7D"/>
    <w:rsid w:val="002F4FE0"/>
    <w:rsid w:val="002F5648"/>
    <w:rsid w:val="002F57CE"/>
    <w:rsid w:val="003005EA"/>
    <w:rsid w:val="00301098"/>
    <w:rsid w:val="00302B79"/>
    <w:rsid w:val="00303925"/>
    <w:rsid w:val="00304D03"/>
    <w:rsid w:val="003064EA"/>
    <w:rsid w:val="00306B4D"/>
    <w:rsid w:val="003072FA"/>
    <w:rsid w:val="0031045C"/>
    <w:rsid w:val="00311283"/>
    <w:rsid w:val="00311392"/>
    <w:rsid w:val="003114A8"/>
    <w:rsid w:val="00312CE4"/>
    <w:rsid w:val="00313DE2"/>
    <w:rsid w:val="00314D5A"/>
    <w:rsid w:val="003151A6"/>
    <w:rsid w:val="00317ECA"/>
    <w:rsid w:val="00321AF4"/>
    <w:rsid w:val="0032315B"/>
    <w:rsid w:val="003238C8"/>
    <w:rsid w:val="00323F67"/>
    <w:rsid w:val="003242CD"/>
    <w:rsid w:val="00325451"/>
    <w:rsid w:val="003264DB"/>
    <w:rsid w:val="00330048"/>
    <w:rsid w:val="00333267"/>
    <w:rsid w:val="0033479B"/>
    <w:rsid w:val="003357C9"/>
    <w:rsid w:val="0033638C"/>
    <w:rsid w:val="003371E1"/>
    <w:rsid w:val="00337C00"/>
    <w:rsid w:val="00342B34"/>
    <w:rsid w:val="003442EF"/>
    <w:rsid w:val="003449EF"/>
    <w:rsid w:val="0034575F"/>
    <w:rsid w:val="003478C0"/>
    <w:rsid w:val="00347C5D"/>
    <w:rsid w:val="003515A1"/>
    <w:rsid w:val="0035261A"/>
    <w:rsid w:val="003526EF"/>
    <w:rsid w:val="00355775"/>
    <w:rsid w:val="00357758"/>
    <w:rsid w:val="00357F87"/>
    <w:rsid w:val="00363B3D"/>
    <w:rsid w:val="00364249"/>
    <w:rsid w:val="00364CF5"/>
    <w:rsid w:val="00367364"/>
    <w:rsid w:val="0037085A"/>
    <w:rsid w:val="003708A5"/>
    <w:rsid w:val="00371265"/>
    <w:rsid w:val="003735AE"/>
    <w:rsid w:val="00374ED9"/>
    <w:rsid w:val="00375193"/>
    <w:rsid w:val="003751F0"/>
    <w:rsid w:val="00375B18"/>
    <w:rsid w:val="0037741B"/>
    <w:rsid w:val="00380621"/>
    <w:rsid w:val="00382009"/>
    <w:rsid w:val="0038224F"/>
    <w:rsid w:val="0038626C"/>
    <w:rsid w:val="003875CD"/>
    <w:rsid w:val="00390357"/>
    <w:rsid w:val="0039120B"/>
    <w:rsid w:val="00391BA3"/>
    <w:rsid w:val="00394160"/>
    <w:rsid w:val="0039445A"/>
    <w:rsid w:val="00395933"/>
    <w:rsid w:val="0039716F"/>
    <w:rsid w:val="00397962"/>
    <w:rsid w:val="003A131D"/>
    <w:rsid w:val="003A1BC9"/>
    <w:rsid w:val="003A1DA3"/>
    <w:rsid w:val="003A2652"/>
    <w:rsid w:val="003A5DF8"/>
    <w:rsid w:val="003A702C"/>
    <w:rsid w:val="003A7781"/>
    <w:rsid w:val="003B0F48"/>
    <w:rsid w:val="003B371E"/>
    <w:rsid w:val="003B3824"/>
    <w:rsid w:val="003B4811"/>
    <w:rsid w:val="003B7417"/>
    <w:rsid w:val="003B7A8D"/>
    <w:rsid w:val="003C0190"/>
    <w:rsid w:val="003C2541"/>
    <w:rsid w:val="003C26DB"/>
    <w:rsid w:val="003C5225"/>
    <w:rsid w:val="003C57CB"/>
    <w:rsid w:val="003C643C"/>
    <w:rsid w:val="003D4444"/>
    <w:rsid w:val="003D7241"/>
    <w:rsid w:val="003D776A"/>
    <w:rsid w:val="003D7F7D"/>
    <w:rsid w:val="003E1E5E"/>
    <w:rsid w:val="003E2159"/>
    <w:rsid w:val="003E3AA6"/>
    <w:rsid w:val="003E43C6"/>
    <w:rsid w:val="003E43F1"/>
    <w:rsid w:val="003E4810"/>
    <w:rsid w:val="003E488A"/>
    <w:rsid w:val="003E4D61"/>
    <w:rsid w:val="003E5419"/>
    <w:rsid w:val="003E631D"/>
    <w:rsid w:val="003F0532"/>
    <w:rsid w:val="003F0994"/>
    <w:rsid w:val="003F0DC7"/>
    <w:rsid w:val="003F0EBF"/>
    <w:rsid w:val="003F1C32"/>
    <w:rsid w:val="003F27EB"/>
    <w:rsid w:val="003F2EB6"/>
    <w:rsid w:val="003F36AA"/>
    <w:rsid w:val="003F4792"/>
    <w:rsid w:val="00400F31"/>
    <w:rsid w:val="00402C06"/>
    <w:rsid w:val="004032FB"/>
    <w:rsid w:val="004049DE"/>
    <w:rsid w:val="004052E3"/>
    <w:rsid w:val="004108BA"/>
    <w:rsid w:val="00410C44"/>
    <w:rsid w:val="00412CF2"/>
    <w:rsid w:val="00413CCA"/>
    <w:rsid w:val="0041410C"/>
    <w:rsid w:val="00414A3D"/>
    <w:rsid w:val="0041595B"/>
    <w:rsid w:val="00415ECE"/>
    <w:rsid w:val="0041621C"/>
    <w:rsid w:val="00417713"/>
    <w:rsid w:val="00417892"/>
    <w:rsid w:val="00417D9B"/>
    <w:rsid w:val="00420BEE"/>
    <w:rsid w:val="004220CA"/>
    <w:rsid w:val="00423DC8"/>
    <w:rsid w:val="00424BB9"/>
    <w:rsid w:val="00431A24"/>
    <w:rsid w:val="00431C73"/>
    <w:rsid w:val="004333B8"/>
    <w:rsid w:val="004338D7"/>
    <w:rsid w:val="00433DA0"/>
    <w:rsid w:val="004340D8"/>
    <w:rsid w:val="004341CF"/>
    <w:rsid w:val="00434353"/>
    <w:rsid w:val="0043584A"/>
    <w:rsid w:val="00435A07"/>
    <w:rsid w:val="00435ECE"/>
    <w:rsid w:val="004368C7"/>
    <w:rsid w:val="00437352"/>
    <w:rsid w:val="00440E3B"/>
    <w:rsid w:val="004443DA"/>
    <w:rsid w:val="00444EA7"/>
    <w:rsid w:val="00445C9C"/>
    <w:rsid w:val="00445CFE"/>
    <w:rsid w:val="00446299"/>
    <w:rsid w:val="0045389F"/>
    <w:rsid w:val="0045471E"/>
    <w:rsid w:val="00454820"/>
    <w:rsid w:val="00454CF0"/>
    <w:rsid w:val="004576AC"/>
    <w:rsid w:val="00461ACC"/>
    <w:rsid w:val="00471066"/>
    <w:rsid w:val="00471966"/>
    <w:rsid w:val="00472BEF"/>
    <w:rsid w:val="00473B18"/>
    <w:rsid w:val="00475FFF"/>
    <w:rsid w:val="004768A7"/>
    <w:rsid w:val="004777EF"/>
    <w:rsid w:val="00480551"/>
    <w:rsid w:val="004816D6"/>
    <w:rsid w:val="004823A2"/>
    <w:rsid w:val="00483DEA"/>
    <w:rsid w:val="00484519"/>
    <w:rsid w:val="0048466B"/>
    <w:rsid w:val="004851AF"/>
    <w:rsid w:val="004852BE"/>
    <w:rsid w:val="00485E93"/>
    <w:rsid w:val="00491301"/>
    <w:rsid w:val="0049131C"/>
    <w:rsid w:val="00491EC5"/>
    <w:rsid w:val="00492A47"/>
    <w:rsid w:val="0049308D"/>
    <w:rsid w:val="00493359"/>
    <w:rsid w:val="004938DC"/>
    <w:rsid w:val="00494D24"/>
    <w:rsid w:val="004962F1"/>
    <w:rsid w:val="00496F18"/>
    <w:rsid w:val="004A02E8"/>
    <w:rsid w:val="004A16DB"/>
    <w:rsid w:val="004A6403"/>
    <w:rsid w:val="004B15EA"/>
    <w:rsid w:val="004B24E3"/>
    <w:rsid w:val="004B2C02"/>
    <w:rsid w:val="004B55D5"/>
    <w:rsid w:val="004B57DF"/>
    <w:rsid w:val="004C0D35"/>
    <w:rsid w:val="004C21F5"/>
    <w:rsid w:val="004C2E87"/>
    <w:rsid w:val="004C590B"/>
    <w:rsid w:val="004C5F66"/>
    <w:rsid w:val="004C6079"/>
    <w:rsid w:val="004C6B41"/>
    <w:rsid w:val="004D2E90"/>
    <w:rsid w:val="004D3DB0"/>
    <w:rsid w:val="004D45E5"/>
    <w:rsid w:val="004D53A1"/>
    <w:rsid w:val="004D581A"/>
    <w:rsid w:val="004D592F"/>
    <w:rsid w:val="004E4CDE"/>
    <w:rsid w:val="004E5CEA"/>
    <w:rsid w:val="004E7BAC"/>
    <w:rsid w:val="004F01F1"/>
    <w:rsid w:val="004F027B"/>
    <w:rsid w:val="004F203B"/>
    <w:rsid w:val="004F23ED"/>
    <w:rsid w:val="004F25DB"/>
    <w:rsid w:val="004F627E"/>
    <w:rsid w:val="004F7706"/>
    <w:rsid w:val="00510442"/>
    <w:rsid w:val="00513CA1"/>
    <w:rsid w:val="005168C1"/>
    <w:rsid w:val="0051750B"/>
    <w:rsid w:val="00520170"/>
    <w:rsid w:val="005226B8"/>
    <w:rsid w:val="00522FA6"/>
    <w:rsid w:val="00523B0C"/>
    <w:rsid w:val="00524A2E"/>
    <w:rsid w:val="0053102A"/>
    <w:rsid w:val="005325EB"/>
    <w:rsid w:val="00534633"/>
    <w:rsid w:val="0053700A"/>
    <w:rsid w:val="005371E0"/>
    <w:rsid w:val="00542F94"/>
    <w:rsid w:val="0054375D"/>
    <w:rsid w:val="00546723"/>
    <w:rsid w:val="00547B47"/>
    <w:rsid w:val="00547EFF"/>
    <w:rsid w:val="00550530"/>
    <w:rsid w:val="00551FB0"/>
    <w:rsid w:val="005542DC"/>
    <w:rsid w:val="00554921"/>
    <w:rsid w:val="00555014"/>
    <w:rsid w:val="00557ADC"/>
    <w:rsid w:val="00557EAD"/>
    <w:rsid w:val="00560D95"/>
    <w:rsid w:val="00562375"/>
    <w:rsid w:val="005629A9"/>
    <w:rsid w:val="005649B6"/>
    <w:rsid w:val="00564CB1"/>
    <w:rsid w:val="005671FE"/>
    <w:rsid w:val="00570686"/>
    <w:rsid w:val="00570950"/>
    <w:rsid w:val="00570986"/>
    <w:rsid w:val="00570A72"/>
    <w:rsid w:val="005727E6"/>
    <w:rsid w:val="00572F02"/>
    <w:rsid w:val="0057403C"/>
    <w:rsid w:val="00574697"/>
    <w:rsid w:val="00574C14"/>
    <w:rsid w:val="005756AE"/>
    <w:rsid w:val="00581178"/>
    <w:rsid w:val="00581D20"/>
    <w:rsid w:val="00583544"/>
    <w:rsid w:val="005854F3"/>
    <w:rsid w:val="00586741"/>
    <w:rsid w:val="00586C38"/>
    <w:rsid w:val="0059024B"/>
    <w:rsid w:val="00593922"/>
    <w:rsid w:val="00593975"/>
    <w:rsid w:val="00596FD3"/>
    <w:rsid w:val="0059750A"/>
    <w:rsid w:val="00597FD8"/>
    <w:rsid w:val="005A1242"/>
    <w:rsid w:val="005A4474"/>
    <w:rsid w:val="005A4620"/>
    <w:rsid w:val="005A589B"/>
    <w:rsid w:val="005A5CA6"/>
    <w:rsid w:val="005A5D4A"/>
    <w:rsid w:val="005A6192"/>
    <w:rsid w:val="005A660A"/>
    <w:rsid w:val="005A7112"/>
    <w:rsid w:val="005B21B1"/>
    <w:rsid w:val="005B2B16"/>
    <w:rsid w:val="005B5BB5"/>
    <w:rsid w:val="005B76FE"/>
    <w:rsid w:val="005C0219"/>
    <w:rsid w:val="005C36A5"/>
    <w:rsid w:val="005C3832"/>
    <w:rsid w:val="005C512A"/>
    <w:rsid w:val="005C7305"/>
    <w:rsid w:val="005C741E"/>
    <w:rsid w:val="005D05E1"/>
    <w:rsid w:val="005D2745"/>
    <w:rsid w:val="005D29E3"/>
    <w:rsid w:val="005D438E"/>
    <w:rsid w:val="005D4F3F"/>
    <w:rsid w:val="005D6AA9"/>
    <w:rsid w:val="005D6AD3"/>
    <w:rsid w:val="005E00D9"/>
    <w:rsid w:val="005E0C6D"/>
    <w:rsid w:val="005E0C84"/>
    <w:rsid w:val="005E2180"/>
    <w:rsid w:val="005E2DE9"/>
    <w:rsid w:val="005E3A20"/>
    <w:rsid w:val="005E43A3"/>
    <w:rsid w:val="005E4CAE"/>
    <w:rsid w:val="005E5FC8"/>
    <w:rsid w:val="005F1340"/>
    <w:rsid w:val="005F41E8"/>
    <w:rsid w:val="005F53F1"/>
    <w:rsid w:val="005F5A62"/>
    <w:rsid w:val="005F5D19"/>
    <w:rsid w:val="005F6C33"/>
    <w:rsid w:val="0060012F"/>
    <w:rsid w:val="00601EF7"/>
    <w:rsid w:val="00603A35"/>
    <w:rsid w:val="00604FA8"/>
    <w:rsid w:val="00605D4A"/>
    <w:rsid w:val="00607F21"/>
    <w:rsid w:val="00610E2A"/>
    <w:rsid w:val="00614698"/>
    <w:rsid w:val="0062097D"/>
    <w:rsid w:val="006260F6"/>
    <w:rsid w:val="006265C0"/>
    <w:rsid w:val="006274B8"/>
    <w:rsid w:val="00631954"/>
    <w:rsid w:val="0063261A"/>
    <w:rsid w:val="00632C73"/>
    <w:rsid w:val="00633C0B"/>
    <w:rsid w:val="00634E59"/>
    <w:rsid w:val="0063509F"/>
    <w:rsid w:val="006427C2"/>
    <w:rsid w:val="0064428D"/>
    <w:rsid w:val="00644359"/>
    <w:rsid w:val="006455A5"/>
    <w:rsid w:val="006507B7"/>
    <w:rsid w:val="00653690"/>
    <w:rsid w:val="006540C9"/>
    <w:rsid w:val="00654DC7"/>
    <w:rsid w:val="006551BB"/>
    <w:rsid w:val="0065705F"/>
    <w:rsid w:val="00657845"/>
    <w:rsid w:val="00660687"/>
    <w:rsid w:val="00660695"/>
    <w:rsid w:val="006627CA"/>
    <w:rsid w:val="00663F07"/>
    <w:rsid w:val="00665B50"/>
    <w:rsid w:val="00666822"/>
    <w:rsid w:val="00667F8B"/>
    <w:rsid w:val="00670410"/>
    <w:rsid w:val="006704AD"/>
    <w:rsid w:val="006705DD"/>
    <w:rsid w:val="00672B81"/>
    <w:rsid w:val="00672F68"/>
    <w:rsid w:val="0067330E"/>
    <w:rsid w:val="006736C9"/>
    <w:rsid w:val="006748F7"/>
    <w:rsid w:val="00680521"/>
    <w:rsid w:val="00681411"/>
    <w:rsid w:val="00692473"/>
    <w:rsid w:val="00692BEC"/>
    <w:rsid w:val="006930CF"/>
    <w:rsid w:val="0069422E"/>
    <w:rsid w:val="00694A60"/>
    <w:rsid w:val="00696168"/>
    <w:rsid w:val="0069632F"/>
    <w:rsid w:val="006A037F"/>
    <w:rsid w:val="006A1DCB"/>
    <w:rsid w:val="006A2ADE"/>
    <w:rsid w:val="006A358E"/>
    <w:rsid w:val="006A54EF"/>
    <w:rsid w:val="006A629A"/>
    <w:rsid w:val="006B2B42"/>
    <w:rsid w:val="006B3E5B"/>
    <w:rsid w:val="006B5346"/>
    <w:rsid w:val="006B731A"/>
    <w:rsid w:val="006C002B"/>
    <w:rsid w:val="006C096C"/>
    <w:rsid w:val="006C278E"/>
    <w:rsid w:val="006C3662"/>
    <w:rsid w:val="006C3FA6"/>
    <w:rsid w:val="006C55C3"/>
    <w:rsid w:val="006C6606"/>
    <w:rsid w:val="006C7E6B"/>
    <w:rsid w:val="006D1A75"/>
    <w:rsid w:val="006D3083"/>
    <w:rsid w:val="006D3C62"/>
    <w:rsid w:val="006D3FE1"/>
    <w:rsid w:val="006D5BA4"/>
    <w:rsid w:val="006D5BF5"/>
    <w:rsid w:val="006E0734"/>
    <w:rsid w:val="006E0CAA"/>
    <w:rsid w:val="006E17CF"/>
    <w:rsid w:val="006E1F4D"/>
    <w:rsid w:val="006E1F5D"/>
    <w:rsid w:val="006E273B"/>
    <w:rsid w:val="006E288F"/>
    <w:rsid w:val="006E3297"/>
    <w:rsid w:val="006F16D9"/>
    <w:rsid w:val="006F183E"/>
    <w:rsid w:val="006F29F5"/>
    <w:rsid w:val="006F2B8E"/>
    <w:rsid w:val="006F6EF1"/>
    <w:rsid w:val="006F7028"/>
    <w:rsid w:val="006F79DA"/>
    <w:rsid w:val="0070002C"/>
    <w:rsid w:val="00700C61"/>
    <w:rsid w:val="007015A7"/>
    <w:rsid w:val="00701914"/>
    <w:rsid w:val="00701CC2"/>
    <w:rsid w:val="00703195"/>
    <w:rsid w:val="00703BAF"/>
    <w:rsid w:val="0070407D"/>
    <w:rsid w:val="00704A38"/>
    <w:rsid w:val="00704F7A"/>
    <w:rsid w:val="007050D8"/>
    <w:rsid w:val="00705F92"/>
    <w:rsid w:val="00707C18"/>
    <w:rsid w:val="00713C79"/>
    <w:rsid w:val="00715852"/>
    <w:rsid w:val="0072074D"/>
    <w:rsid w:val="007276DC"/>
    <w:rsid w:val="007279F8"/>
    <w:rsid w:val="00732DA5"/>
    <w:rsid w:val="00734A8B"/>
    <w:rsid w:val="007364A3"/>
    <w:rsid w:val="00736D9D"/>
    <w:rsid w:val="007402FB"/>
    <w:rsid w:val="00740A4D"/>
    <w:rsid w:val="00741713"/>
    <w:rsid w:val="00742052"/>
    <w:rsid w:val="00743528"/>
    <w:rsid w:val="00745A3F"/>
    <w:rsid w:val="00747D3A"/>
    <w:rsid w:val="007500D5"/>
    <w:rsid w:val="007509B4"/>
    <w:rsid w:val="007516E9"/>
    <w:rsid w:val="0075221E"/>
    <w:rsid w:val="007522BF"/>
    <w:rsid w:val="00754124"/>
    <w:rsid w:val="0075472C"/>
    <w:rsid w:val="00754A10"/>
    <w:rsid w:val="007552F6"/>
    <w:rsid w:val="0076498D"/>
    <w:rsid w:val="00765D2E"/>
    <w:rsid w:val="00767D4D"/>
    <w:rsid w:val="00771E97"/>
    <w:rsid w:val="00771EFC"/>
    <w:rsid w:val="0077249F"/>
    <w:rsid w:val="0077419A"/>
    <w:rsid w:val="00774AF6"/>
    <w:rsid w:val="00774BB3"/>
    <w:rsid w:val="00775C2C"/>
    <w:rsid w:val="00775CEE"/>
    <w:rsid w:val="007761EC"/>
    <w:rsid w:val="00777244"/>
    <w:rsid w:val="00781E6E"/>
    <w:rsid w:val="00782D84"/>
    <w:rsid w:val="007831B2"/>
    <w:rsid w:val="0078463D"/>
    <w:rsid w:val="00785CAB"/>
    <w:rsid w:val="00785E03"/>
    <w:rsid w:val="00786ACF"/>
    <w:rsid w:val="00787434"/>
    <w:rsid w:val="00796D4B"/>
    <w:rsid w:val="00796E89"/>
    <w:rsid w:val="007A0491"/>
    <w:rsid w:val="007A1246"/>
    <w:rsid w:val="007A1776"/>
    <w:rsid w:val="007A3795"/>
    <w:rsid w:val="007A3B5B"/>
    <w:rsid w:val="007A51E5"/>
    <w:rsid w:val="007B05AA"/>
    <w:rsid w:val="007B1190"/>
    <w:rsid w:val="007B1FEE"/>
    <w:rsid w:val="007B2EA8"/>
    <w:rsid w:val="007B4647"/>
    <w:rsid w:val="007B60F8"/>
    <w:rsid w:val="007C03C1"/>
    <w:rsid w:val="007C1162"/>
    <w:rsid w:val="007C2343"/>
    <w:rsid w:val="007C5E9B"/>
    <w:rsid w:val="007C6751"/>
    <w:rsid w:val="007C68F3"/>
    <w:rsid w:val="007C71DA"/>
    <w:rsid w:val="007C72A4"/>
    <w:rsid w:val="007C7CE5"/>
    <w:rsid w:val="007D0E20"/>
    <w:rsid w:val="007D19E8"/>
    <w:rsid w:val="007D2A5A"/>
    <w:rsid w:val="007D540A"/>
    <w:rsid w:val="007D55F8"/>
    <w:rsid w:val="007D6E0D"/>
    <w:rsid w:val="007E11D6"/>
    <w:rsid w:val="007E40FE"/>
    <w:rsid w:val="007E4331"/>
    <w:rsid w:val="007E7029"/>
    <w:rsid w:val="007F2D25"/>
    <w:rsid w:val="007F314A"/>
    <w:rsid w:val="007F5B47"/>
    <w:rsid w:val="007F67FB"/>
    <w:rsid w:val="007F79FD"/>
    <w:rsid w:val="007F7EF1"/>
    <w:rsid w:val="008003B9"/>
    <w:rsid w:val="00801F96"/>
    <w:rsid w:val="00803A6F"/>
    <w:rsid w:val="00803A8F"/>
    <w:rsid w:val="00803E8B"/>
    <w:rsid w:val="00804476"/>
    <w:rsid w:val="0080461E"/>
    <w:rsid w:val="008065B4"/>
    <w:rsid w:val="00811D73"/>
    <w:rsid w:val="00813CF7"/>
    <w:rsid w:val="0081530E"/>
    <w:rsid w:val="00816011"/>
    <w:rsid w:val="00822D96"/>
    <w:rsid w:val="00823DAC"/>
    <w:rsid w:val="0082403F"/>
    <w:rsid w:val="00830255"/>
    <w:rsid w:val="00830652"/>
    <w:rsid w:val="00834E83"/>
    <w:rsid w:val="00837518"/>
    <w:rsid w:val="008413BA"/>
    <w:rsid w:val="00841E63"/>
    <w:rsid w:val="00850AE8"/>
    <w:rsid w:val="008545B1"/>
    <w:rsid w:val="0085499B"/>
    <w:rsid w:val="00855DA8"/>
    <w:rsid w:val="00857B1E"/>
    <w:rsid w:val="00862465"/>
    <w:rsid w:val="0086330E"/>
    <w:rsid w:val="008641C8"/>
    <w:rsid w:val="00864E6F"/>
    <w:rsid w:val="00865FAB"/>
    <w:rsid w:val="0086769A"/>
    <w:rsid w:val="00871D39"/>
    <w:rsid w:val="00873B09"/>
    <w:rsid w:val="00873FE0"/>
    <w:rsid w:val="00875796"/>
    <w:rsid w:val="00875E94"/>
    <w:rsid w:val="00876036"/>
    <w:rsid w:val="008765CB"/>
    <w:rsid w:val="008766B9"/>
    <w:rsid w:val="008779A8"/>
    <w:rsid w:val="00877B84"/>
    <w:rsid w:val="0088323E"/>
    <w:rsid w:val="00884A2C"/>
    <w:rsid w:val="00884FA7"/>
    <w:rsid w:val="008858F1"/>
    <w:rsid w:val="008868BD"/>
    <w:rsid w:val="008875FD"/>
    <w:rsid w:val="00887945"/>
    <w:rsid w:val="00887B6F"/>
    <w:rsid w:val="0089043B"/>
    <w:rsid w:val="00890785"/>
    <w:rsid w:val="008908AE"/>
    <w:rsid w:val="00890B04"/>
    <w:rsid w:val="008932FE"/>
    <w:rsid w:val="00893CC2"/>
    <w:rsid w:val="00893F1B"/>
    <w:rsid w:val="00894C89"/>
    <w:rsid w:val="00895E99"/>
    <w:rsid w:val="008A1EF5"/>
    <w:rsid w:val="008A27D5"/>
    <w:rsid w:val="008A5BB9"/>
    <w:rsid w:val="008B04B9"/>
    <w:rsid w:val="008B6AB6"/>
    <w:rsid w:val="008B6F69"/>
    <w:rsid w:val="008C1559"/>
    <w:rsid w:val="008C2902"/>
    <w:rsid w:val="008C29B3"/>
    <w:rsid w:val="008C2E9C"/>
    <w:rsid w:val="008C3E2E"/>
    <w:rsid w:val="008C4308"/>
    <w:rsid w:val="008C6558"/>
    <w:rsid w:val="008D0347"/>
    <w:rsid w:val="008D0612"/>
    <w:rsid w:val="008D06B8"/>
    <w:rsid w:val="008D0BAB"/>
    <w:rsid w:val="008D33A9"/>
    <w:rsid w:val="008D3687"/>
    <w:rsid w:val="008D44C1"/>
    <w:rsid w:val="008D6384"/>
    <w:rsid w:val="008D67CB"/>
    <w:rsid w:val="008D694A"/>
    <w:rsid w:val="008D69ED"/>
    <w:rsid w:val="008E1B3A"/>
    <w:rsid w:val="008E301C"/>
    <w:rsid w:val="008E4077"/>
    <w:rsid w:val="008E480B"/>
    <w:rsid w:val="008E5910"/>
    <w:rsid w:val="008F16A1"/>
    <w:rsid w:val="008F32BE"/>
    <w:rsid w:val="008F4205"/>
    <w:rsid w:val="008F55CC"/>
    <w:rsid w:val="008F5713"/>
    <w:rsid w:val="008F7398"/>
    <w:rsid w:val="0090069A"/>
    <w:rsid w:val="00901F07"/>
    <w:rsid w:val="00906428"/>
    <w:rsid w:val="00906599"/>
    <w:rsid w:val="009071D2"/>
    <w:rsid w:val="0091107A"/>
    <w:rsid w:val="00911818"/>
    <w:rsid w:val="00911BA0"/>
    <w:rsid w:val="00911DE0"/>
    <w:rsid w:val="00912A0E"/>
    <w:rsid w:val="00912F8A"/>
    <w:rsid w:val="009134AB"/>
    <w:rsid w:val="00914AB2"/>
    <w:rsid w:val="00915571"/>
    <w:rsid w:val="0091703D"/>
    <w:rsid w:val="009206A8"/>
    <w:rsid w:val="00920C97"/>
    <w:rsid w:val="00921109"/>
    <w:rsid w:val="00921C99"/>
    <w:rsid w:val="0092275F"/>
    <w:rsid w:val="00922C35"/>
    <w:rsid w:val="00922D65"/>
    <w:rsid w:val="009253C0"/>
    <w:rsid w:val="00926555"/>
    <w:rsid w:val="009313D6"/>
    <w:rsid w:val="00931C08"/>
    <w:rsid w:val="00932AB1"/>
    <w:rsid w:val="009341ED"/>
    <w:rsid w:val="009357C3"/>
    <w:rsid w:val="009374EE"/>
    <w:rsid w:val="00937729"/>
    <w:rsid w:val="009401B4"/>
    <w:rsid w:val="0094071A"/>
    <w:rsid w:val="00943D28"/>
    <w:rsid w:val="0094413C"/>
    <w:rsid w:val="00945F7B"/>
    <w:rsid w:val="00946C7D"/>
    <w:rsid w:val="00950137"/>
    <w:rsid w:val="0095026B"/>
    <w:rsid w:val="009525F5"/>
    <w:rsid w:val="00952C2E"/>
    <w:rsid w:val="009567E1"/>
    <w:rsid w:val="00957439"/>
    <w:rsid w:val="00957D3B"/>
    <w:rsid w:val="0096088F"/>
    <w:rsid w:val="00960A2B"/>
    <w:rsid w:val="00962D38"/>
    <w:rsid w:val="009654CF"/>
    <w:rsid w:val="009707ED"/>
    <w:rsid w:val="00971CC7"/>
    <w:rsid w:val="00973BE5"/>
    <w:rsid w:val="00975810"/>
    <w:rsid w:val="0097752A"/>
    <w:rsid w:val="00981C34"/>
    <w:rsid w:val="00981F65"/>
    <w:rsid w:val="00982590"/>
    <w:rsid w:val="0098471C"/>
    <w:rsid w:val="009856CE"/>
    <w:rsid w:val="00986A92"/>
    <w:rsid w:val="00987706"/>
    <w:rsid w:val="00987A96"/>
    <w:rsid w:val="0099185A"/>
    <w:rsid w:val="009934D8"/>
    <w:rsid w:val="00993B29"/>
    <w:rsid w:val="00994D71"/>
    <w:rsid w:val="00997676"/>
    <w:rsid w:val="009A1834"/>
    <w:rsid w:val="009A2060"/>
    <w:rsid w:val="009A4356"/>
    <w:rsid w:val="009A4F3E"/>
    <w:rsid w:val="009A751B"/>
    <w:rsid w:val="009A7CE8"/>
    <w:rsid w:val="009B242F"/>
    <w:rsid w:val="009B26B4"/>
    <w:rsid w:val="009B26DD"/>
    <w:rsid w:val="009B28A7"/>
    <w:rsid w:val="009B3164"/>
    <w:rsid w:val="009B3C6B"/>
    <w:rsid w:val="009B592C"/>
    <w:rsid w:val="009B5B8E"/>
    <w:rsid w:val="009B7506"/>
    <w:rsid w:val="009C16B6"/>
    <w:rsid w:val="009C2BBD"/>
    <w:rsid w:val="009C46A2"/>
    <w:rsid w:val="009C6FE5"/>
    <w:rsid w:val="009D0174"/>
    <w:rsid w:val="009D0853"/>
    <w:rsid w:val="009D1234"/>
    <w:rsid w:val="009D5BC6"/>
    <w:rsid w:val="009D5FCF"/>
    <w:rsid w:val="009D7215"/>
    <w:rsid w:val="009E746A"/>
    <w:rsid w:val="009E791F"/>
    <w:rsid w:val="009F01A0"/>
    <w:rsid w:val="009F1199"/>
    <w:rsid w:val="009F20B2"/>
    <w:rsid w:val="009F5F68"/>
    <w:rsid w:val="009F642C"/>
    <w:rsid w:val="009F7037"/>
    <w:rsid w:val="009F796B"/>
    <w:rsid w:val="00A00AE1"/>
    <w:rsid w:val="00A029B0"/>
    <w:rsid w:val="00A030E5"/>
    <w:rsid w:val="00A04EE7"/>
    <w:rsid w:val="00A0611F"/>
    <w:rsid w:val="00A06390"/>
    <w:rsid w:val="00A06A34"/>
    <w:rsid w:val="00A116F0"/>
    <w:rsid w:val="00A13CC9"/>
    <w:rsid w:val="00A14507"/>
    <w:rsid w:val="00A1575E"/>
    <w:rsid w:val="00A15FCA"/>
    <w:rsid w:val="00A20C98"/>
    <w:rsid w:val="00A225FC"/>
    <w:rsid w:val="00A2360C"/>
    <w:rsid w:val="00A23CCA"/>
    <w:rsid w:val="00A254EB"/>
    <w:rsid w:val="00A26B7E"/>
    <w:rsid w:val="00A27018"/>
    <w:rsid w:val="00A274B9"/>
    <w:rsid w:val="00A3135C"/>
    <w:rsid w:val="00A313DF"/>
    <w:rsid w:val="00A336BE"/>
    <w:rsid w:val="00A34D74"/>
    <w:rsid w:val="00A34E6C"/>
    <w:rsid w:val="00A354E8"/>
    <w:rsid w:val="00A3575E"/>
    <w:rsid w:val="00A37515"/>
    <w:rsid w:val="00A379C6"/>
    <w:rsid w:val="00A37F32"/>
    <w:rsid w:val="00A408AD"/>
    <w:rsid w:val="00A40DBF"/>
    <w:rsid w:val="00A449BE"/>
    <w:rsid w:val="00A46A0E"/>
    <w:rsid w:val="00A46A32"/>
    <w:rsid w:val="00A4782B"/>
    <w:rsid w:val="00A503C3"/>
    <w:rsid w:val="00A50DCF"/>
    <w:rsid w:val="00A51AF4"/>
    <w:rsid w:val="00A5366D"/>
    <w:rsid w:val="00A5380D"/>
    <w:rsid w:val="00A53EAE"/>
    <w:rsid w:val="00A56935"/>
    <w:rsid w:val="00A57876"/>
    <w:rsid w:val="00A60703"/>
    <w:rsid w:val="00A60DF3"/>
    <w:rsid w:val="00A61102"/>
    <w:rsid w:val="00A62AD4"/>
    <w:rsid w:val="00A62ED2"/>
    <w:rsid w:val="00A64D53"/>
    <w:rsid w:val="00A64D6E"/>
    <w:rsid w:val="00A6552E"/>
    <w:rsid w:val="00A664CE"/>
    <w:rsid w:val="00A705D2"/>
    <w:rsid w:val="00A71424"/>
    <w:rsid w:val="00A73261"/>
    <w:rsid w:val="00A74804"/>
    <w:rsid w:val="00A7626A"/>
    <w:rsid w:val="00A821AD"/>
    <w:rsid w:val="00A821D1"/>
    <w:rsid w:val="00A82BDE"/>
    <w:rsid w:val="00A83622"/>
    <w:rsid w:val="00A837AD"/>
    <w:rsid w:val="00A83A94"/>
    <w:rsid w:val="00A8559C"/>
    <w:rsid w:val="00A9242A"/>
    <w:rsid w:val="00A938B8"/>
    <w:rsid w:val="00A9462A"/>
    <w:rsid w:val="00A97B28"/>
    <w:rsid w:val="00AA08EF"/>
    <w:rsid w:val="00AA0D6D"/>
    <w:rsid w:val="00AA13B5"/>
    <w:rsid w:val="00AA32B7"/>
    <w:rsid w:val="00AA59AA"/>
    <w:rsid w:val="00AA7E0C"/>
    <w:rsid w:val="00AB062D"/>
    <w:rsid w:val="00AB5CE5"/>
    <w:rsid w:val="00AB61AC"/>
    <w:rsid w:val="00AB705D"/>
    <w:rsid w:val="00AB79F9"/>
    <w:rsid w:val="00AC017B"/>
    <w:rsid w:val="00AC1E72"/>
    <w:rsid w:val="00AC23D4"/>
    <w:rsid w:val="00AC48E1"/>
    <w:rsid w:val="00AC4C68"/>
    <w:rsid w:val="00AC632A"/>
    <w:rsid w:val="00AD037E"/>
    <w:rsid w:val="00AD0425"/>
    <w:rsid w:val="00AD2B41"/>
    <w:rsid w:val="00AD38D4"/>
    <w:rsid w:val="00AD390F"/>
    <w:rsid w:val="00AD5179"/>
    <w:rsid w:val="00AD60AE"/>
    <w:rsid w:val="00AE0950"/>
    <w:rsid w:val="00AE0FDC"/>
    <w:rsid w:val="00AE33A6"/>
    <w:rsid w:val="00AE3438"/>
    <w:rsid w:val="00AE34CD"/>
    <w:rsid w:val="00AE5539"/>
    <w:rsid w:val="00AE6F9E"/>
    <w:rsid w:val="00AF09E3"/>
    <w:rsid w:val="00AF14C5"/>
    <w:rsid w:val="00AF443A"/>
    <w:rsid w:val="00AF7BD3"/>
    <w:rsid w:val="00B0266B"/>
    <w:rsid w:val="00B03758"/>
    <w:rsid w:val="00B07250"/>
    <w:rsid w:val="00B107F8"/>
    <w:rsid w:val="00B119CE"/>
    <w:rsid w:val="00B1256F"/>
    <w:rsid w:val="00B12969"/>
    <w:rsid w:val="00B132D2"/>
    <w:rsid w:val="00B16CB8"/>
    <w:rsid w:val="00B17225"/>
    <w:rsid w:val="00B17C23"/>
    <w:rsid w:val="00B233A6"/>
    <w:rsid w:val="00B2455F"/>
    <w:rsid w:val="00B24D52"/>
    <w:rsid w:val="00B257F8"/>
    <w:rsid w:val="00B25D23"/>
    <w:rsid w:val="00B2700E"/>
    <w:rsid w:val="00B3147B"/>
    <w:rsid w:val="00B32458"/>
    <w:rsid w:val="00B33CBF"/>
    <w:rsid w:val="00B34B12"/>
    <w:rsid w:val="00B36AAD"/>
    <w:rsid w:val="00B37AA9"/>
    <w:rsid w:val="00B37E6C"/>
    <w:rsid w:val="00B40078"/>
    <w:rsid w:val="00B40822"/>
    <w:rsid w:val="00B40971"/>
    <w:rsid w:val="00B41C82"/>
    <w:rsid w:val="00B44A0E"/>
    <w:rsid w:val="00B46B8F"/>
    <w:rsid w:val="00B5090D"/>
    <w:rsid w:val="00B51D74"/>
    <w:rsid w:val="00B521FF"/>
    <w:rsid w:val="00B5284A"/>
    <w:rsid w:val="00B535EC"/>
    <w:rsid w:val="00B53B0C"/>
    <w:rsid w:val="00B54FFB"/>
    <w:rsid w:val="00B561DB"/>
    <w:rsid w:val="00B56AC2"/>
    <w:rsid w:val="00B636FD"/>
    <w:rsid w:val="00B640B4"/>
    <w:rsid w:val="00B64648"/>
    <w:rsid w:val="00B65CE2"/>
    <w:rsid w:val="00B66DF7"/>
    <w:rsid w:val="00B70EC6"/>
    <w:rsid w:val="00B71F43"/>
    <w:rsid w:val="00B7445B"/>
    <w:rsid w:val="00B75D22"/>
    <w:rsid w:val="00B776B1"/>
    <w:rsid w:val="00B80DCA"/>
    <w:rsid w:val="00B82C2B"/>
    <w:rsid w:val="00B86BC6"/>
    <w:rsid w:val="00B94249"/>
    <w:rsid w:val="00B94690"/>
    <w:rsid w:val="00B95855"/>
    <w:rsid w:val="00B96831"/>
    <w:rsid w:val="00B97211"/>
    <w:rsid w:val="00BA1004"/>
    <w:rsid w:val="00BA5541"/>
    <w:rsid w:val="00BA6243"/>
    <w:rsid w:val="00BB480A"/>
    <w:rsid w:val="00BB4C48"/>
    <w:rsid w:val="00BC61DB"/>
    <w:rsid w:val="00BD0E80"/>
    <w:rsid w:val="00BD294F"/>
    <w:rsid w:val="00BD3141"/>
    <w:rsid w:val="00BD57B5"/>
    <w:rsid w:val="00BD6385"/>
    <w:rsid w:val="00BE0984"/>
    <w:rsid w:val="00BE0C61"/>
    <w:rsid w:val="00BE3CA3"/>
    <w:rsid w:val="00BE4273"/>
    <w:rsid w:val="00BE5CE4"/>
    <w:rsid w:val="00BE5D95"/>
    <w:rsid w:val="00BE6307"/>
    <w:rsid w:val="00BE690B"/>
    <w:rsid w:val="00BF1193"/>
    <w:rsid w:val="00BF247D"/>
    <w:rsid w:val="00BF411C"/>
    <w:rsid w:val="00BF42BD"/>
    <w:rsid w:val="00BF4EF7"/>
    <w:rsid w:val="00BF5614"/>
    <w:rsid w:val="00BF5A28"/>
    <w:rsid w:val="00BF78A1"/>
    <w:rsid w:val="00C017A3"/>
    <w:rsid w:val="00C01D29"/>
    <w:rsid w:val="00C01DCD"/>
    <w:rsid w:val="00C01E82"/>
    <w:rsid w:val="00C03DF4"/>
    <w:rsid w:val="00C046C5"/>
    <w:rsid w:val="00C047A0"/>
    <w:rsid w:val="00C061EF"/>
    <w:rsid w:val="00C0698E"/>
    <w:rsid w:val="00C07912"/>
    <w:rsid w:val="00C07E1A"/>
    <w:rsid w:val="00C11731"/>
    <w:rsid w:val="00C123D3"/>
    <w:rsid w:val="00C12ADA"/>
    <w:rsid w:val="00C12D2B"/>
    <w:rsid w:val="00C143B3"/>
    <w:rsid w:val="00C15282"/>
    <w:rsid w:val="00C15649"/>
    <w:rsid w:val="00C15663"/>
    <w:rsid w:val="00C157CD"/>
    <w:rsid w:val="00C16DC7"/>
    <w:rsid w:val="00C21000"/>
    <w:rsid w:val="00C21928"/>
    <w:rsid w:val="00C2450F"/>
    <w:rsid w:val="00C25941"/>
    <w:rsid w:val="00C26591"/>
    <w:rsid w:val="00C278DA"/>
    <w:rsid w:val="00C304E9"/>
    <w:rsid w:val="00C30E89"/>
    <w:rsid w:val="00C32832"/>
    <w:rsid w:val="00C32EE8"/>
    <w:rsid w:val="00C3571C"/>
    <w:rsid w:val="00C375B2"/>
    <w:rsid w:val="00C37AA8"/>
    <w:rsid w:val="00C4091A"/>
    <w:rsid w:val="00C41307"/>
    <w:rsid w:val="00C41C8E"/>
    <w:rsid w:val="00C43EC1"/>
    <w:rsid w:val="00C440F4"/>
    <w:rsid w:val="00C44A82"/>
    <w:rsid w:val="00C47D21"/>
    <w:rsid w:val="00C53CE3"/>
    <w:rsid w:val="00C5442C"/>
    <w:rsid w:val="00C57B26"/>
    <w:rsid w:val="00C600BA"/>
    <w:rsid w:val="00C60413"/>
    <w:rsid w:val="00C6042D"/>
    <w:rsid w:val="00C61059"/>
    <w:rsid w:val="00C623FD"/>
    <w:rsid w:val="00C6410F"/>
    <w:rsid w:val="00C6484D"/>
    <w:rsid w:val="00C67A23"/>
    <w:rsid w:val="00C71942"/>
    <w:rsid w:val="00C72297"/>
    <w:rsid w:val="00C73344"/>
    <w:rsid w:val="00C73C0D"/>
    <w:rsid w:val="00C74009"/>
    <w:rsid w:val="00C74995"/>
    <w:rsid w:val="00C776DC"/>
    <w:rsid w:val="00C81E73"/>
    <w:rsid w:val="00C8334F"/>
    <w:rsid w:val="00C84A7E"/>
    <w:rsid w:val="00C851D3"/>
    <w:rsid w:val="00C85C2C"/>
    <w:rsid w:val="00C92AFD"/>
    <w:rsid w:val="00C94251"/>
    <w:rsid w:val="00C94B0F"/>
    <w:rsid w:val="00C96BA1"/>
    <w:rsid w:val="00CA31D5"/>
    <w:rsid w:val="00CA5965"/>
    <w:rsid w:val="00CA714A"/>
    <w:rsid w:val="00CA787D"/>
    <w:rsid w:val="00CB460E"/>
    <w:rsid w:val="00CB6D32"/>
    <w:rsid w:val="00CB6FEA"/>
    <w:rsid w:val="00CB7A91"/>
    <w:rsid w:val="00CC0398"/>
    <w:rsid w:val="00CC238C"/>
    <w:rsid w:val="00CC731F"/>
    <w:rsid w:val="00CC7A5F"/>
    <w:rsid w:val="00CD218D"/>
    <w:rsid w:val="00CD37A4"/>
    <w:rsid w:val="00CD3EFF"/>
    <w:rsid w:val="00CD410A"/>
    <w:rsid w:val="00CD4520"/>
    <w:rsid w:val="00CD6840"/>
    <w:rsid w:val="00CE288A"/>
    <w:rsid w:val="00CE2988"/>
    <w:rsid w:val="00CE636B"/>
    <w:rsid w:val="00CE6C61"/>
    <w:rsid w:val="00CE70C3"/>
    <w:rsid w:val="00CE7A56"/>
    <w:rsid w:val="00CE7F1D"/>
    <w:rsid w:val="00CF0088"/>
    <w:rsid w:val="00CF1B0F"/>
    <w:rsid w:val="00CF3428"/>
    <w:rsid w:val="00CF3BBD"/>
    <w:rsid w:val="00CF51B8"/>
    <w:rsid w:val="00D010DC"/>
    <w:rsid w:val="00D03A05"/>
    <w:rsid w:val="00D050BB"/>
    <w:rsid w:val="00D058D4"/>
    <w:rsid w:val="00D077A5"/>
    <w:rsid w:val="00D1016C"/>
    <w:rsid w:val="00D1355D"/>
    <w:rsid w:val="00D1639A"/>
    <w:rsid w:val="00D165CA"/>
    <w:rsid w:val="00D174C9"/>
    <w:rsid w:val="00D1768E"/>
    <w:rsid w:val="00D207AE"/>
    <w:rsid w:val="00D26B25"/>
    <w:rsid w:val="00D3713A"/>
    <w:rsid w:val="00D37407"/>
    <w:rsid w:val="00D43A6D"/>
    <w:rsid w:val="00D43CD2"/>
    <w:rsid w:val="00D43FC8"/>
    <w:rsid w:val="00D44628"/>
    <w:rsid w:val="00D45434"/>
    <w:rsid w:val="00D45858"/>
    <w:rsid w:val="00D53B17"/>
    <w:rsid w:val="00D54DCD"/>
    <w:rsid w:val="00D55263"/>
    <w:rsid w:val="00D553E8"/>
    <w:rsid w:val="00D56445"/>
    <w:rsid w:val="00D57E6B"/>
    <w:rsid w:val="00D60C70"/>
    <w:rsid w:val="00D611BF"/>
    <w:rsid w:val="00D61D21"/>
    <w:rsid w:val="00D623AB"/>
    <w:rsid w:val="00D62601"/>
    <w:rsid w:val="00D63100"/>
    <w:rsid w:val="00D6410C"/>
    <w:rsid w:val="00D6456E"/>
    <w:rsid w:val="00D6653B"/>
    <w:rsid w:val="00D675F8"/>
    <w:rsid w:val="00D70411"/>
    <w:rsid w:val="00D70C4A"/>
    <w:rsid w:val="00D732D4"/>
    <w:rsid w:val="00D75103"/>
    <w:rsid w:val="00D77B4F"/>
    <w:rsid w:val="00D81253"/>
    <w:rsid w:val="00D81318"/>
    <w:rsid w:val="00D8255D"/>
    <w:rsid w:val="00D85EF1"/>
    <w:rsid w:val="00D86B8D"/>
    <w:rsid w:val="00D87539"/>
    <w:rsid w:val="00D87DF9"/>
    <w:rsid w:val="00D914A1"/>
    <w:rsid w:val="00D91871"/>
    <w:rsid w:val="00D9466A"/>
    <w:rsid w:val="00D9520E"/>
    <w:rsid w:val="00D955B7"/>
    <w:rsid w:val="00D95707"/>
    <w:rsid w:val="00D95A67"/>
    <w:rsid w:val="00D96193"/>
    <w:rsid w:val="00D965AC"/>
    <w:rsid w:val="00DA0E85"/>
    <w:rsid w:val="00DA0F81"/>
    <w:rsid w:val="00DA1002"/>
    <w:rsid w:val="00DA2E7C"/>
    <w:rsid w:val="00DA58DF"/>
    <w:rsid w:val="00DA5EDE"/>
    <w:rsid w:val="00DA6613"/>
    <w:rsid w:val="00DB016D"/>
    <w:rsid w:val="00DB1DEF"/>
    <w:rsid w:val="00DB1E27"/>
    <w:rsid w:val="00DB2875"/>
    <w:rsid w:val="00DB2F5D"/>
    <w:rsid w:val="00DB3CD0"/>
    <w:rsid w:val="00DB61E6"/>
    <w:rsid w:val="00DB6A41"/>
    <w:rsid w:val="00DC23BC"/>
    <w:rsid w:val="00DC46BC"/>
    <w:rsid w:val="00DC55BE"/>
    <w:rsid w:val="00DC6194"/>
    <w:rsid w:val="00DC6332"/>
    <w:rsid w:val="00DD0BEF"/>
    <w:rsid w:val="00DD0EC1"/>
    <w:rsid w:val="00DD1984"/>
    <w:rsid w:val="00DD19BB"/>
    <w:rsid w:val="00DD1CCC"/>
    <w:rsid w:val="00DD5670"/>
    <w:rsid w:val="00DD6B94"/>
    <w:rsid w:val="00DD6C66"/>
    <w:rsid w:val="00DD6CF6"/>
    <w:rsid w:val="00DE1E31"/>
    <w:rsid w:val="00DE3D15"/>
    <w:rsid w:val="00DE4E26"/>
    <w:rsid w:val="00DE536B"/>
    <w:rsid w:val="00DE785A"/>
    <w:rsid w:val="00DF0EA5"/>
    <w:rsid w:val="00DF1D94"/>
    <w:rsid w:val="00DF4451"/>
    <w:rsid w:val="00DF5023"/>
    <w:rsid w:val="00DF6DA8"/>
    <w:rsid w:val="00DF7B10"/>
    <w:rsid w:val="00E021F3"/>
    <w:rsid w:val="00E02B7D"/>
    <w:rsid w:val="00E04D4C"/>
    <w:rsid w:val="00E06EB6"/>
    <w:rsid w:val="00E101FC"/>
    <w:rsid w:val="00E10A9A"/>
    <w:rsid w:val="00E17CB9"/>
    <w:rsid w:val="00E17E66"/>
    <w:rsid w:val="00E21977"/>
    <w:rsid w:val="00E2398F"/>
    <w:rsid w:val="00E23C0A"/>
    <w:rsid w:val="00E24B87"/>
    <w:rsid w:val="00E26F27"/>
    <w:rsid w:val="00E30257"/>
    <w:rsid w:val="00E308D7"/>
    <w:rsid w:val="00E352DE"/>
    <w:rsid w:val="00E37D13"/>
    <w:rsid w:val="00E4034D"/>
    <w:rsid w:val="00E4053A"/>
    <w:rsid w:val="00E406F6"/>
    <w:rsid w:val="00E4319E"/>
    <w:rsid w:val="00E442F5"/>
    <w:rsid w:val="00E46D1D"/>
    <w:rsid w:val="00E46F64"/>
    <w:rsid w:val="00E476D6"/>
    <w:rsid w:val="00E47E5A"/>
    <w:rsid w:val="00E52793"/>
    <w:rsid w:val="00E54AD9"/>
    <w:rsid w:val="00E55636"/>
    <w:rsid w:val="00E574D0"/>
    <w:rsid w:val="00E57D66"/>
    <w:rsid w:val="00E609C5"/>
    <w:rsid w:val="00E612B7"/>
    <w:rsid w:val="00E61301"/>
    <w:rsid w:val="00E62001"/>
    <w:rsid w:val="00E64644"/>
    <w:rsid w:val="00E65BCF"/>
    <w:rsid w:val="00E67027"/>
    <w:rsid w:val="00E67478"/>
    <w:rsid w:val="00E676B6"/>
    <w:rsid w:val="00E67854"/>
    <w:rsid w:val="00E71512"/>
    <w:rsid w:val="00E725FA"/>
    <w:rsid w:val="00E738C5"/>
    <w:rsid w:val="00E742C4"/>
    <w:rsid w:val="00E75D24"/>
    <w:rsid w:val="00E80044"/>
    <w:rsid w:val="00E801C9"/>
    <w:rsid w:val="00E8034D"/>
    <w:rsid w:val="00E80FFA"/>
    <w:rsid w:val="00E84E9A"/>
    <w:rsid w:val="00E85435"/>
    <w:rsid w:val="00E86A7B"/>
    <w:rsid w:val="00E901D7"/>
    <w:rsid w:val="00E9278B"/>
    <w:rsid w:val="00E93689"/>
    <w:rsid w:val="00E93AE6"/>
    <w:rsid w:val="00E94749"/>
    <w:rsid w:val="00E9609D"/>
    <w:rsid w:val="00EA29D4"/>
    <w:rsid w:val="00EA2E8A"/>
    <w:rsid w:val="00EA4AFF"/>
    <w:rsid w:val="00EA67CE"/>
    <w:rsid w:val="00EA6DC9"/>
    <w:rsid w:val="00EA789D"/>
    <w:rsid w:val="00EA7F81"/>
    <w:rsid w:val="00EB0869"/>
    <w:rsid w:val="00EB41E7"/>
    <w:rsid w:val="00EB5F79"/>
    <w:rsid w:val="00EB6F5F"/>
    <w:rsid w:val="00EB742E"/>
    <w:rsid w:val="00EB7F74"/>
    <w:rsid w:val="00EC0D61"/>
    <w:rsid w:val="00EC2AC6"/>
    <w:rsid w:val="00EC31FB"/>
    <w:rsid w:val="00EC43D5"/>
    <w:rsid w:val="00EC68E6"/>
    <w:rsid w:val="00ED0AD4"/>
    <w:rsid w:val="00ED0CC6"/>
    <w:rsid w:val="00ED1182"/>
    <w:rsid w:val="00ED3A5A"/>
    <w:rsid w:val="00ED3B04"/>
    <w:rsid w:val="00ED51CE"/>
    <w:rsid w:val="00ED5B59"/>
    <w:rsid w:val="00ED65A2"/>
    <w:rsid w:val="00ED66EB"/>
    <w:rsid w:val="00ED6AF7"/>
    <w:rsid w:val="00ED74DC"/>
    <w:rsid w:val="00EE15F2"/>
    <w:rsid w:val="00EE51E9"/>
    <w:rsid w:val="00EE5564"/>
    <w:rsid w:val="00EE5A50"/>
    <w:rsid w:val="00EE7937"/>
    <w:rsid w:val="00EF1D32"/>
    <w:rsid w:val="00EF3017"/>
    <w:rsid w:val="00EF32FD"/>
    <w:rsid w:val="00EF3392"/>
    <w:rsid w:val="00EF3C35"/>
    <w:rsid w:val="00EF401A"/>
    <w:rsid w:val="00EF5600"/>
    <w:rsid w:val="00EF5D3E"/>
    <w:rsid w:val="00EF6743"/>
    <w:rsid w:val="00EF70EB"/>
    <w:rsid w:val="00EF7D12"/>
    <w:rsid w:val="00F01D55"/>
    <w:rsid w:val="00F12D2F"/>
    <w:rsid w:val="00F14E24"/>
    <w:rsid w:val="00F15318"/>
    <w:rsid w:val="00F15A08"/>
    <w:rsid w:val="00F16A9D"/>
    <w:rsid w:val="00F16D33"/>
    <w:rsid w:val="00F178DD"/>
    <w:rsid w:val="00F224E9"/>
    <w:rsid w:val="00F245D8"/>
    <w:rsid w:val="00F25387"/>
    <w:rsid w:val="00F30926"/>
    <w:rsid w:val="00F314DA"/>
    <w:rsid w:val="00F31F68"/>
    <w:rsid w:val="00F32FA2"/>
    <w:rsid w:val="00F33992"/>
    <w:rsid w:val="00F3485E"/>
    <w:rsid w:val="00F3554A"/>
    <w:rsid w:val="00F36E5F"/>
    <w:rsid w:val="00F40137"/>
    <w:rsid w:val="00F40D88"/>
    <w:rsid w:val="00F40E47"/>
    <w:rsid w:val="00F438BB"/>
    <w:rsid w:val="00F45D3B"/>
    <w:rsid w:val="00F4694C"/>
    <w:rsid w:val="00F535FD"/>
    <w:rsid w:val="00F5578B"/>
    <w:rsid w:val="00F56AC5"/>
    <w:rsid w:val="00F60F32"/>
    <w:rsid w:val="00F622B8"/>
    <w:rsid w:val="00F626B2"/>
    <w:rsid w:val="00F63DE2"/>
    <w:rsid w:val="00F65F47"/>
    <w:rsid w:val="00F665E7"/>
    <w:rsid w:val="00F71179"/>
    <w:rsid w:val="00F72492"/>
    <w:rsid w:val="00F76941"/>
    <w:rsid w:val="00F80EA7"/>
    <w:rsid w:val="00F81D81"/>
    <w:rsid w:val="00F82619"/>
    <w:rsid w:val="00F8313E"/>
    <w:rsid w:val="00F85D25"/>
    <w:rsid w:val="00F8675E"/>
    <w:rsid w:val="00F86810"/>
    <w:rsid w:val="00F9166D"/>
    <w:rsid w:val="00F92039"/>
    <w:rsid w:val="00F94D64"/>
    <w:rsid w:val="00F96FC4"/>
    <w:rsid w:val="00F97131"/>
    <w:rsid w:val="00F9779E"/>
    <w:rsid w:val="00FA04DA"/>
    <w:rsid w:val="00FA0BA2"/>
    <w:rsid w:val="00FA0F82"/>
    <w:rsid w:val="00FA1159"/>
    <w:rsid w:val="00FA22A2"/>
    <w:rsid w:val="00FA2A7E"/>
    <w:rsid w:val="00FA36E1"/>
    <w:rsid w:val="00FA4ADA"/>
    <w:rsid w:val="00FA4B36"/>
    <w:rsid w:val="00FA4CC9"/>
    <w:rsid w:val="00FB08E6"/>
    <w:rsid w:val="00FB6A34"/>
    <w:rsid w:val="00FB7338"/>
    <w:rsid w:val="00FB7CB9"/>
    <w:rsid w:val="00FC2F44"/>
    <w:rsid w:val="00FC6A81"/>
    <w:rsid w:val="00FD1918"/>
    <w:rsid w:val="00FD2760"/>
    <w:rsid w:val="00FD3A01"/>
    <w:rsid w:val="00FD3B39"/>
    <w:rsid w:val="00FD5141"/>
    <w:rsid w:val="00FD67E6"/>
    <w:rsid w:val="00FE07AE"/>
    <w:rsid w:val="00FE0F80"/>
    <w:rsid w:val="00FE1407"/>
    <w:rsid w:val="00FE1EFE"/>
    <w:rsid w:val="00FE6713"/>
    <w:rsid w:val="00FE765C"/>
    <w:rsid w:val="00FE7750"/>
    <w:rsid w:val="00FF0C34"/>
    <w:rsid w:val="00FF1703"/>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9A61D"/>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unhideWhenUsed/>
    <w:rsid w:val="00C41C8E"/>
    <w:rPr>
      <w:sz w:val="20"/>
      <w:szCs w:val="20"/>
    </w:rPr>
  </w:style>
  <w:style w:type="character" w:customStyle="1" w:styleId="CommentTextChar">
    <w:name w:val="Comment Text Char"/>
    <w:basedOn w:val="DefaultParagraphFont"/>
    <w:link w:val="CommentText"/>
    <w:uiPriority w:val="99"/>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DefaultParagraphFont"/>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DefaultParagraphFont"/>
    <w:rsid w:val="00901F07"/>
    <w:rPr>
      <w:rFonts w:ascii="Segoe UI" w:hAnsi="Segoe UI" w:cs="Segoe UI" w:hint="default"/>
      <w:sz w:val="18"/>
      <w:szCs w:val="18"/>
    </w:rPr>
  </w:style>
  <w:style w:type="character" w:customStyle="1" w:styleId="UnresolvedMention6">
    <w:name w:val="Unresolved Mention6"/>
    <w:basedOn w:val="DefaultParagraphFont"/>
    <w:uiPriority w:val="99"/>
    <w:semiHidden/>
    <w:unhideWhenUsed/>
    <w:rsid w:val="001B5A91"/>
    <w:rPr>
      <w:color w:val="605E5C"/>
      <w:shd w:val="clear" w:color="auto" w:fill="E1DFDD"/>
    </w:rPr>
  </w:style>
  <w:style w:type="paragraph" w:styleId="Revision">
    <w:name w:val="Revision"/>
    <w:hidden/>
    <w:uiPriority w:val="99"/>
    <w:semiHidden/>
    <w:rsid w:val="0048466B"/>
    <w:pPr>
      <w:widowControl/>
      <w:autoSpaceDE/>
      <w:autoSpaceDN/>
    </w:pPr>
    <w:rPr>
      <w:rFonts w:ascii="Cambria" w:eastAsia="Cambria" w:hAnsi="Cambria" w:cs="Cambria"/>
    </w:rPr>
  </w:style>
  <w:style w:type="character" w:customStyle="1" w:styleId="UnresolvedMention7">
    <w:name w:val="Unresolved Mention7"/>
    <w:basedOn w:val="DefaultParagraphFont"/>
    <w:uiPriority w:val="99"/>
    <w:semiHidden/>
    <w:unhideWhenUsed/>
    <w:rsid w:val="00D174C9"/>
    <w:rPr>
      <w:color w:val="605E5C"/>
      <w:shd w:val="clear" w:color="auto" w:fill="E1DFDD"/>
    </w:rPr>
  </w:style>
  <w:style w:type="paragraph" w:styleId="NormalWeb">
    <w:name w:val="Normal (Web)"/>
    <w:basedOn w:val="Normal"/>
    <w:uiPriority w:val="99"/>
    <w:unhideWhenUsed/>
    <w:rsid w:val="002D775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253367551">
      <w:bodyDiv w:val="1"/>
      <w:marLeft w:val="0"/>
      <w:marRight w:val="0"/>
      <w:marTop w:val="0"/>
      <w:marBottom w:val="0"/>
      <w:divBdr>
        <w:top w:val="none" w:sz="0" w:space="0" w:color="auto"/>
        <w:left w:val="none" w:sz="0" w:space="0" w:color="auto"/>
        <w:bottom w:val="none" w:sz="0" w:space="0" w:color="auto"/>
        <w:right w:val="none" w:sz="0" w:space="0" w:color="auto"/>
      </w:divBdr>
    </w:div>
    <w:div w:id="28989552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41610799">
      <w:bodyDiv w:val="1"/>
      <w:marLeft w:val="0"/>
      <w:marRight w:val="0"/>
      <w:marTop w:val="0"/>
      <w:marBottom w:val="0"/>
      <w:divBdr>
        <w:top w:val="none" w:sz="0" w:space="0" w:color="auto"/>
        <w:left w:val="none" w:sz="0" w:space="0" w:color="auto"/>
        <w:bottom w:val="none" w:sz="0" w:space="0" w:color="auto"/>
        <w:right w:val="none" w:sz="0" w:space="0" w:color="auto"/>
      </w:divBdr>
    </w:div>
    <w:div w:id="750127102">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24856422">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33195679">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592009539">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66817171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26023165">
      <w:bodyDiv w:val="1"/>
      <w:marLeft w:val="0"/>
      <w:marRight w:val="0"/>
      <w:marTop w:val="0"/>
      <w:marBottom w:val="0"/>
      <w:divBdr>
        <w:top w:val="none" w:sz="0" w:space="0" w:color="auto"/>
        <w:left w:val="none" w:sz="0" w:space="0" w:color="auto"/>
        <w:bottom w:val="none" w:sz="0" w:space="0" w:color="auto"/>
        <w:right w:val="none" w:sz="0" w:space="0" w:color="auto"/>
      </w:divBdr>
    </w:div>
    <w:div w:id="1763605598">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 w:id="2070228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FFB7-9AE7-4936-A6ED-D53FCEC5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2980</Words>
  <Characters>16988</Characters>
  <Application>Microsoft Office Word</Application>
  <DocSecurity>0</DocSecurity>
  <Lines>141</Lines>
  <Paragraphs>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Ayşenur BAŞAY</cp:lastModifiedBy>
  <cp:revision>6</cp:revision>
  <cp:lastPrinted>2018-10-02T07:31:00Z</cp:lastPrinted>
  <dcterms:created xsi:type="dcterms:W3CDTF">2025-10-21T10:59:00Z</dcterms:created>
  <dcterms:modified xsi:type="dcterms:W3CDTF">2025-10-22T06:26:00Z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